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2" w:rsidRPr="003C6972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АДМИНИСТРАЦИЯ КРАПИВНОСКОГО СЕЛЬСКОГО ПОСЕЛЕНИЯ</w:t>
      </w:r>
    </w:p>
    <w:p w:rsidR="00006EF2" w:rsidRPr="003C6972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006EF2" w:rsidRPr="003C6972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006EF2" w:rsidRPr="003C6972" w:rsidRDefault="00006EF2" w:rsidP="00006EF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06EF2" w:rsidRPr="003C6972" w:rsidRDefault="00006EF2" w:rsidP="00006EF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06EF2" w:rsidRPr="003C6972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РАСПОРЯЖЕНИЕ</w:t>
      </w:r>
    </w:p>
    <w:p w:rsidR="00006EF2" w:rsidRPr="003C6972" w:rsidRDefault="00006EF2" w:rsidP="00006EF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06EF2" w:rsidRPr="003C6972" w:rsidRDefault="00006EF2" w:rsidP="00006EF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06EF2" w:rsidRPr="000A5860" w:rsidRDefault="00006EF2" w:rsidP="00006EF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A5860">
        <w:rPr>
          <w:rFonts w:eastAsia="Times New Roman" w:cs="Times New Roman"/>
          <w:b/>
          <w:szCs w:val="24"/>
          <w:lang w:eastAsia="ru-RU"/>
        </w:rPr>
        <w:t xml:space="preserve">от 27.07.2015г.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</w:t>
      </w:r>
      <w:r w:rsidRPr="000A5860">
        <w:rPr>
          <w:rFonts w:eastAsia="Times New Roman" w:cs="Times New Roman"/>
          <w:b/>
          <w:szCs w:val="24"/>
          <w:lang w:eastAsia="ru-RU"/>
        </w:rPr>
        <w:t xml:space="preserve">     №  63             </w:t>
      </w:r>
    </w:p>
    <w:p w:rsidR="00006EF2" w:rsidRPr="000A5860" w:rsidRDefault="00006EF2" w:rsidP="00006EF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A5860">
        <w:rPr>
          <w:rFonts w:eastAsia="Times New Roman" w:cs="Times New Roman"/>
          <w:b/>
          <w:szCs w:val="24"/>
          <w:lang w:eastAsia="ru-RU"/>
        </w:rPr>
        <w:t>с.Крапивново</w:t>
      </w:r>
    </w:p>
    <w:p w:rsidR="00006EF2" w:rsidRDefault="00006EF2" w:rsidP="00006EF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A5860">
        <w:rPr>
          <w:rFonts w:eastAsia="Times New Roman" w:cs="Times New Roman"/>
          <w:b/>
          <w:szCs w:val="24"/>
          <w:lang w:eastAsia="ru-RU"/>
        </w:rPr>
        <w:t>О проведении проверки готовности теплоснабжающих организаций и потребителей тепловой энергии к отопительному периоду 2015-2016 гг.</w:t>
      </w:r>
    </w:p>
    <w:p w:rsidR="00006EF2" w:rsidRDefault="00006EF2" w:rsidP="00006EF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A5860">
        <w:rPr>
          <w:rFonts w:eastAsia="Times New Roman" w:cs="Times New Roman"/>
          <w:szCs w:val="24"/>
          <w:lang w:eastAsia="ru-RU"/>
        </w:rPr>
        <w:t xml:space="preserve">В соответствии с пунктом 2, статьи 20 Федерального закона от 27 июля 2010 года № 190 - ФЗ «О теплоснабжении» (в действующей редакции), приказа Министерства энергетики от 12 марта </w:t>
      </w:r>
      <w:smartTag w:uri="urn:schemas-microsoft-com:office:smarttags" w:element="metricconverter">
        <w:smartTagPr>
          <w:attr w:name="ProductID" w:val="2013 г"/>
        </w:smartTagPr>
        <w:r w:rsidRPr="000A5860">
          <w:rPr>
            <w:rFonts w:eastAsia="Times New Roman" w:cs="Times New Roman"/>
            <w:szCs w:val="24"/>
            <w:lang w:eastAsia="ru-RU"/>
          </w:rPr>
          <w:t>2013 г</w:t>
        </w:r>
      </w:smartTag>
      <w:r w:rsidRPr="000A5860">
        <w:rPr>
          <w:rFonts w:eastAsia="Times New Roman" w:cs="Times New Roman"/>
          <w:szCs w:val="24"/>
          <w:lang w:eastAsia="ru-RU"/>
        </w:rPr>
        <w:t xml:space="preserve">. № 103 «Об утверждении правил оценки готовности к отопительному периоду», подпункта 4, пункта 1 </w:t>
      </w:r>
      <w:r w:rsidRPr="008F1369">
        <w:rPr>
          <w:rFonts w:eastAsia="Times New Roman" w:cs="Times New Roman"/>
          <w:szCs w:val="24"/>
          <w:lang w:eastAsia="ru-RU"/>
        </w:rPr>
        <w:t xml:space="preserve">статьи 7 Устава Крапивновского </w:t>
      </w:r>
      <w:r w:rsidRPr="000A5860">
        <w:rPr>
          <w:rFonts w:eastAsia="Times New Roman" w:cs="Times New Roman"/>
          <w:szCs w:val="24"/>
          <w:lang w:eastAsia="ru-RU"/>
        </w:rPr>
        <w:t>сельского поселения Тейковского муниципального района Ивановской области, распоряжений администрации Крапивновского сельского поселения Тейковского муниципального</w:t>
      </w:r>
      <w:proofErr w:type="gramEnd"/>
      <w:r w:rsidRPr="000A5860">
        <w:rPr>
          <w:rFonts w:eastAsia="Times New Roman" w:cs="Times New Roman"/>
          <w:szCs w:val="24"/>
          <w:lang w:eastAsia="ru-RU"/>
        </w:rPr>
        <w:t xml:space="preserve"> района от 17 июня 2015 года № 49 «Об утверждении программы по проведению проверки готовности потребителей тепловой энергии к отопительному периоду 2015-2016 г.г.» и от 17 июня 2015 года   № 51-а «Об утверждении программы по проведению проверки готовности теплоснабжающих организаций к отопительному периоду 2015-2016 г.</w:t>
      </w:r>
      <w:proofErr w:type="gramStart"/>
      <w:r w:rsidRPr="000A5860">
        <w:rPr>
          <w:rFonts w:eastAsia="Times New Roman" w:cs="Times New Roman"/>
          <w:szCs w:val="24"/>
          <w:lang w:eastAsia="ru-RU"/>
        </w:rPr>
        <w:t>г</w:t>
      </w:r>
      <w:proofErr w:type="gramEnd"/>
      <w:r w:rsidRPr="000A5860">
        <w:rPr>
          <w:rFonts w:eastAsia="Times New Roman" w:cs="Times New Roman"/>
          <w:szCs w:val="24"/>
          <w:lang w:eastAsia="ru-RU"/>
        </w:rPr>
        <w:t>.»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1. Провести проверку готовности к работе в отопительный период 2015-2016 гг. в отношении: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 xml:space="preserve">1.1. теплоснабжающих организаций: 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-Муниципального унитарного предприятия жилищно-коммунального хозяйства  Крапивновского сельского поселения;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1.2. П</w:t>
      </w:r>
      <w:r w:rsidRPr="000A5860">
        <w:rPr>
          <w:rFonts w:eastAsia="Times New Roman" w:cs="Times New Roman"/>
          <w:szCs w:val="24"/>
          <w:lang w:eastAsia="ru-RU"/>
        </w:rPr>
        <w:t xml:space="preserve">отребителей тепловой энергии </w:t>
      </w:r>
      <w:proofErr w:type="gramStart"/>
      <w:r w:rsidRPr="000A5860">
        <w:rPr>
          <w:rFonts w:eastAsia="Times New Roman" w:cs="Times New Roman"/>
          <w:szCs w:val="24"/>
          <w:lang w:eastAsia="ru-RU"/>
        </w:rPr>
        <w:t>согласно перечня</w:t>
      </w:r>
      <w:proofErr w:type="gramEnd"/>
      <w:r w:rsidRPr="000A5860">
        <w:rPr>
          <w:rFonts w:eastAsia="Times New Roman" w:cs="Times New Roman"/>
          <w:szCs w:val="24"/>
          <w:lang w:eastAsia="ru-RU"/>
        </w:rPr>
        <w:t xml:space="preserve"> потребителей тепловой энергии, осуществляющих свою деятельность  на территории Крапивновского сельского поселения, в отношении которых проводится поверка готовно</w:t>
      </w:r>
      <w:r>
        <w:rPr>
          <w:rFonts w:eastAsia="Times New Roman" w:cs="Times New Roman"/>
          <w:szCs w:val="24"/>
          <w:lang w:eastAsia="ru-RU"/>
        </w:rPr>
        <w:t>сти к отопительному периоду 2015-2016</w:t>
      </w:r>
      <w:r w:rsidRPr="000A5860">
        <w:rPr>
          <w:rFonts w:eastAsia="Times New Roman" w:cs="Times New Roman"/>
          <w:szCs w:val="24"/>
          <w:lang w:eastAsia="ru-RU"/>
        </w:rPr>
        <w:t xml:space="preserve"> гг. согласно приложения № 1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2. Назначить комиссию по проверки готовности теплоснабжающих организаций и потребителей тепловой энергии к р</w:t>
      </w:r>
      <w:r>
        <w:rPr>
          <w:rFonts w:eastAsia="Times New Roman" w:cs="Times New Roman"/>
          <w:szCs w:val="24"/>
          <w:lang w:eastAsia="ru-RU"/>
        </w:rPr>
        <w:t>аботе в отопительный период 201-2016</w:t>
      </w:r>
      <w:r w:rsidRPr="000A5860">
        <w:rPr>
          <w:rFonts w:eastAsia="Times New Roman" w:cs="Times New Roman"/>
          <w:szCs w:val="24"/>
          <w:lang w:eastAsia="ru-RU"/>
        </w:rPr>
        <w:t xml:space="preserve"> гг. </w:t>
      </w:r>
      <w:proofErr w:type="gramStart"/>
      <w:r w:rsidRPr="000A5860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Pr="000A5860">
        <w:rPr>
          <w:rFonts w:eastAsia="Times New Roman" w:cs="Times New Roman"/>
          <w:szCs w:val="24"/>
          <w:lang w:eastAsia="ru-RU"/>
        </w:rPr>
        <w:t xml:space="preserve"> № 2. В целях проведения проверки потребителей тепловой энергии к работе комиссии по согласованию привлечь представителя единой теплоснабжающей организации объектов, подключенных к системам централизованного отопления, на территории Крапивновского сельского поселения Тейковского муниципального района - Муниципального унитарного предприятия жилищно-коммунального хозяйства Крапивновского сельского поселения.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 xml:space="preserve"> 3. Установить что: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настоящая проверка готовности теплоснабжающих организаций и потребителей тепловой энергии к работе в отопительный</w:t>
      </w:r>
      <w:r>
        <w:rPr>
          <w:rFonts w:eastAsia="Times New Roman" w:cs="Times New Roman"/>
          <w:szCs w:val="24"/>
          <w:lang w:eastAsia="ru-RU"/>
        </w:rPr>
        <w:t xml:space="preserve"> период    2015-2016</w:t>
      </w:r>
      <w:r w:rsidRPr="000A5860">
        <w:rPr>
          <w:rFonts w:eastAsia="Times New Roman" w:cs="Times New Roman"/>
          <w:szCs w:val="24"/>
          <w:lang w:eastAsia="ru-RU"/>
        </w:rPr>
        <w:t xml:space="preserve"> гг. (далее - проверка) проводится с целью контроля готовности теплоснабжающих организаций и потребителей тепловой </w:t>
      </w:r>
      <w:proofErr w:type="gramStart"/>
      <w:r w:rsidRPr="000A5860">
        <w:rPr>
          <w:rFonts w:eastAsia="Times New Roman" w:cs="Times New Roman"/>
          <w:szCs w:val="24"/>
          <w:lang w:eastAsia="ru-RU"/>
        </w:rPr>
        <w:t>энергии</w:t>
      </w:r>
      <w:proofErr w:type="gramEnd"/>
      <w:r w:rsidRPr="000A5860">
        <w:rPr>
          <w:rFonts w:eastAsia="Times New Roman" w:cs="Times New Roman"/>
          <w:szCs w:val="24"/>
          <w:lang w:eastAsia="ru-RU"/>
        </w:rPr>
        <w:t xml:space="preserve"> осуществляющих свою деятельность на территории Крапивновского сельского поселения Тейковского муниципального рай</w:t>
      </w:r>
      <w:r>
        <w:rPr>
          <w:rFonts w:eastAsia="Times New Roman" w:cs="Times New Roman"/>
          <w:szCs w:val="24"/>
          <w:lang w:eastAsia="ru-RU"/>
        </w:rPr>
        <w:t>она к отопительному периоду 2015-2016</w:t>
      </w:r>
      <w:r w:rsidRPr="000A5860">
        <w:rPr>
          <w:rFonts w:eastAsia="Times New Roman" w:cs="Times New Roman"/>
          <w:szCs w:val="24"/>
          <w:lang w:eastAsia="ru-RU"/>
        </w:rPr>
        <w:t xml:space="preserve"> гг. в соответствии с планом проведения проверок готовности теплоснабжающих организаций и потребителей тепловой энергии, осуществляющих свою деятельность на территории Крапивновского сельского поселения Тейковского муниципального рай</w:t>
      </w:r>
      <w:r>
        <w:rPr>
          <w:rFonts w:eastAsia="Times New Roman" w:cs="Times New Roman"/>
          <w:szCs w:val="24"/>
          <w:lang w:eastAsia="ru-RU"/>
        </w:rPr>
        <w:t>она к отопительному периоду 2015-2016</w:t>
      </w:r>
      <w:r w:rsidRPr="000A5860">
        <w:rPr>
          <w:rFonts w:eastAsia="Times New Roman" w:cs="Times New Roman"/>
          <w:szCs w:val="24"/>
          <w:lang w:eastAsia="ru-RU"/>
        </w:rPr>
        <w:t xml:space="preserve"> гг. (Далее план проверок готовности теплоснабжающих организаций и потребителей тепловой энергии к отопительному периоду), утвержденного распоряжением администрации Крапивновского сельского поселения Тейковского муниц</w:t>
      </w:r>
      <w:r>
        <w:rPr>
          <w:rFonts w:eastAsia="Times New Roman" w:cs="Times New Roman"/>
          <w:szCs w:val="24"/>
          <w:lang w:eastAsia="ru-RU"/>
        </w:rPr>
        <w:t>ипального района от 17 июля 2015</w:t>
      </w:r>
      <w:r w:rsidRPr="000A5860">
        <w:rPr>
          <w:rFonts w:eastAsia="Times New Roman" w:cs="Times New Roman"/>
          <w:szCs w:val="24"/>
          <w:lang w:eastAsia="ru-RU"/>
        </w:rPr>
        <w:t xml:space="preserve"> г</w:t>
      </w:r>
      <w:r>
        <w:rPr>
          <w:rFonts w:eastAsia="Times New Roman" w:cs="Times New Roman"/>
          <w:szCs w:val="24"/>
          <w:lang w:eastAsia="ru-RU"/>
        </w:rPr>
        <w:t>. № 62</w:t>
      </w:r>
      <w:r w:rsidRPr="000A5860">
        <w:rPr>
          <w:rFonts w:eastAsia="Times New Roman" w:cs="Times New Roman"/>
          <w:szCs w:val="24"/>
          <w:lang w:eastAsia="ru-RU"/>
        </w:rPr>
        <w:t>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задачей настоящей проверки является проверка готовности теплоснабжающих организаций и потребителей тепловой энер</w:t>
      </w:r>
      <w:r>
        <w:rPr>
          <w:rFonts w:eastAsia="Times New Roman" w:cs="Times New Roman"/>
          <w:szCs w:val="24"/>
          <w:lang w:eastAsia="ru-RU"/>
        </w:rPr>
        <w:t>гии к отопительному периоду 2015-2016</w:t>
      </w:r>
      <w:r w:rsidRPr="000A5860">
        <w:rPr>
          <w:rFonts w:eastAsia="Times New Roman" w:cs="Times New Roman"/>
          <w:szCs w:val="24"/>
          <w:lang w:eastAsia="ru-RU"/>
        </w:rPr>
        <w:t xml:space="preserve"> гг.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lastRenderedPageBreak/>
        <w:t xml:space="preserve">4. </w:t>
      </w:r>
      <w:proofErr w:type="gramStart"/>
      <w:r w:rsidRPr="000A5860">
        <w:rPr>
          <w:rFonts w:eastAsia="Times New Roman" w:cs="Times New Roman"/>
          <w:szCs w:val="24"/>
          <w:lang w:eastAsia="ru-RU"/>
        </w:rPr>
        <w:t xml:space="preserve">Предметом настоящей проверки является: выполнение теплоснабжающими организациями и потребителями тепловой энергии требований установленных главами </w:t>
      </w:r>
      <w:r w:rsidRPr="000A5860">
        <w:rPr>
          <w:rFonts w:eastAsia="Times New Roman" w:cs="Times New Roman"/>
          <w:szCs w:val="24"/>
          <w:lang w:val="en-US" w:eastAsia="ru-RU"/>
        </w:rPr>
        <w:t>III</w:t>
      </w:r>
      <w:r w:rsidRPr="000A5860">
        <w:rPr>
          <w:rFonts w:eastAsia="Times New Roman" w:cs="Times New Roman"/>
          <w:szCs w:val="24"/>
          <w:lang w:eastAsia="ru-RU"/>
        </w:rPr>
        <w:t>-</w:t>
      </w:r>
      <w:r w:rsidRPr="000A5860">
        <w:rPr>
          <w:rFonts w:eastAsia="Times New Roman" w:cs="Times New Roman"/>
          <w:szCs w:val="24"/>
          <w:lang w:val="en-US" w:eastAsia="ru-RU"/>
        </w:rPr>
        <w:t>IV</w:t>
      </w:r>
      <w:r w:rsidRPr="000A5860">
        <w:rPr>
          <w:rFonts w:eastAsia="Times New Roman" w:cs="Times New Roman"/>
          <w:szCs w:val="24"/>
          <w:lang w:eastAsia="ru-RU"/>
        </w:rPr>
        <w:t xml:space="preserve"> Правил оценки готовности к отопительному периоду, утвержденные приказом Минэнерго России от 12 марта </w:t>
      </w:r>
      <w:smartTag w:uri="urn:schemas-microsoft-com:office:smarttags" w:element="metricconverter">
        <w:smartTagPr>
          <w:attr w:name="ProductID" w:val="2013 г"/>
        </w:smartTagPr>
        <w:r w:rsidRPr="000A5860">
          <w:rPr>
            <w:rFonts w:eastAsia="Times New Roman" w:cs="Times New Roman"/>
            <w:szCs w:val="24"/>
            <w:lang w:eastAsia="ru-RU"/>
          </w:rPr>
          <w:t>2013 г</w:t>
        </w:r>
      </w:smartTag>
      <w:r w:rsidRPr="000A5860">
        <w:rPr>
          <w:rFonts w:eastAsia="Times New Roman" w:cs="Times New Roman"/>
          <w:szCs w:val="24"/>
          <w:lang w:eastAsia="ru-RU"/>
        </w:rPr>
        <w:t xml:space="preserve">. № 103, главой </w:t>
      </w:r>
      <w:r w:rsidRPr="000A5860">
        <w:rPr>
          <w:rFonts w:eastAsia="Times New Roman" w:cs="Times New Roman"/>
          <w:szCs w:val="24"/>
          <w:lang w:val="en-US" w:eastAsia="ru-RU"/>
        </w:rPr>
        <w:t>IV</w:t>
      </w:r>
      <w:r w:rsidRPr="000A5860">
        <w:rPr>
          <w:rFonts w:eastAsia="Times New Roman" w:cs="Times New Roman"/>
          <w:szCs w:val="24"/>
          <w:lang w:eastAsia="ru-RU"/>
        </w:rPr>
        <w:t xml:space="preserve"> «Программы по проведению проверки готовности потребителей тепловой энергии, осуществляющих свою деятельность на территории Крапивновского сельского поселе</w:t>
      </w:r>
      <w:r>
        <w:rPr>
          <w:rFonts w:eastAsia="Times New Roman" w:cs="Times New Roman"/>
          <w:szCs w:val="24"/>
          <w:lang w:eastAsia="ru-RU"/>
        </w:rPr>
        <w:t>ния к отопительному периоду 2015-2016</w:t>
      </w:r>
      <w:r w:rsidRPr="000A5860">
        <w:rPr>
          <w:rFonts w:eastAsia="Times New Roman" w:cs="Times New Roman"/>
          <w:szCs w:val="24"/>
          <w:lang w:eastAsia="ru-RU"/>
        </w:rPr>
        <w:t xml:space="preserve"> г.г.», утвержденной распоряжением администрации Крапивновского сельского</w:t>
      </w:r>
      <w:proofErr w:type="gramEnd"/>
      <w:r w:rsidRPr="000A586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A5860">
        <w:rPr>
          <w:rFonts w:eastAsia="Times New Roman" w:cs="Times New Roman"/>
          <w:szCs w:val="24"/>
          <w:lang w:eastAsia="ru-RU"/>
        </w:rPr>
        <w:t>поселения Тейковс</w:t>
      </w:r>
      <w:r>
        <w:rPr>
          <w:rFonts w:eastAsia="Times New Roman" w:cs="Times New Roman"/>
          <w:szCs w:val="24"/>
          <w:lang w:eastAsia="ru-RU"/>
        </w:rPr>
        <w:t>кого муниципального района от 216июня 2015</w:t>
      </w:r>
      <w:r w:rsidRPr="000A5860">
        <w:rPr>
          <w:rFonts w:eastAsia="Times New Roman" w:cs="Times New Roman"/>
          <w:szCs w:val="24"/>
          <w:lang w:eastAsia="ru-RU"/>
        </w:rPr>
        <w:t xml:space="preserve"> г</w:t>
      </w:r>
      <w:r>
        <w:rPr>
          <w:rFonts w:eastAsia="Times New Roman" w:cs="Times New Roman"/>
          <w:szCs w:val="24"/>
          <w:lang w:eastAsia="ru-RU"/>
        </w:rPr>
        <w:t>. № 49</w:t>
      </w:r>
      <w:r w:rsidRPr="000A5860">
        <w:rPr>
          <w:rFonts w:eastAsia="Times New Roman" w:cs="Times New Roman"/>
          <w:szCs w:val="24"/>
          <w:lang w:eastAsia="ru-RU"/>
        </w:rPr>
        <w:t xml:space="preserve"> «Об утверждении программы проведения проверки готовности к отопительному периоду 201</w:t>
      </w:r>
      <w:r>
        <w:rPr>
          <w:rFonts w:eastAsia="Times New Roman" w:cs="Times New Roman"/>
          <w:szCs w:val="24"/>
          <w:lang w:eastAsia="ru-RU"/>
        </w:rPr>
        <w:t>5-2016</w:t>
      </w:r>
      <w:r w:rsidRPr="000A5860">
        <w:rPr>
          <w:rFonts w:eastAsia="Times New Roman" w:cs="Times New Roman"/>
          <w:szCs w:val="24"/>
          <w:lang w:eastAsia="ru-RU"/>
        </w:rPr>
        <w:t xml:space="preserve"> г.г. потребителей тепловой энергии» (Далее Программа по проведению проверки готовности потребителей тепловой энергии) и главой </w:t>
      </w:r>
      <w:r w:rsidRPr="000A5860">
        <w:rPr>
          <w:rFonts w:eastAsia="Times New Roman" w:cs="Times New Roman"/>
          <w:szCs w:val="24"/>
          <w:lang w:val="en-US" w:eastAsia="ru-RU"/>
        </w:rPr>
        <w:t>IV</w:t>
      </w:r>
      <w:r w:rsidRPr="000A5860">
        <w:rPr>
          <w:rFonts w:eastAsia="Times New Roman" w:cs="Times New Roman"/>
          <w:szCs w:val="24"/>
          <w:lang w:eastAsia="ru-RU"/>
        </w:rPr>
        <w:t xml:space="preserve"> «Программы по проведению проверки готовности теплоснабжающих организаций, осуществляющих свою деятельность на территории Крапивновского сельского поселе</w:t>
      </w:r>
      <w:r>
        <w:rPr>
          <w:rFonts w:eastAsia="Times New Roman" w:cs="Times New Roman"/>
          <w:szCs w:val="24"/>
          <w:lang w:eastAsia="ru-RU"/>
        </w:rPr>
        <w:t>ния к отопительному периоду 2015-2016</w:t>
      </w:r>
      <w:r w:rsidRPr="000A5860">
        <w:rPr>
          <w:rFonts w:eastAsia="Times New Roman" w:cs="Times New Roman"/>
          <w:szCs w:val="24"/>
          <w:lang w:eastAsia="ru-RU"/>
        </w:rPr>
        <w:t xml:space="preserve"> г.г.», утвержденной распоряжением администрации</w:t>
      </w:r>
      <w:proofErr w:type="gramEnd"/>
      <w:r w:rsidRPr="000A5860">
        <w:rPr>
          <w:rFonts w:eastAsia="Times New Roman" w:cs="Times New Roman"/>
          <w:szCs w:val="24"/>
          <w:lang w:eastAsia="ru-RU"/>
        </w:rPr>
        <w:t xml:space="preserve"> Крапивновского сельского поселения Тейковс</w:t>
      </w:r>
      <w:r>
        <w:rPr>
          <w:rFonts w:eastAsia="Times New Roman" w:cs="Times New Roman"/>
          <w:szCs w:val="24"/>
          <w:lang w:eastAsia="ru-RU"/>
        </w:rPr>
        <w:t>кого муниципального района от 17 июня 2015</w:t>
      </w:r>
      <w:r w:rsidRPr="000A5860">
        <w:rPr>
          <w:rFonts w:eastAsia="Times New Roman" w:cs="Times New Roman"/>
          <w:szCs w:val="24"/>
          <w:lang w:eastAsia="ru-RU"/>
        </w:rPr>
        <w:t xml:space="preserve"> г. № 51</w:t>
      </w:r>
      <w:r>
        <w:rPr>
          <w:rFonts w:eastAsia="Times New Roman" w:cs="Times New Roman"/>
          <w:szCs w:val="24"/>
          <w:lang w:eastAsia="ru-RU"/>
        </w:rPr>
        <w:t>-а</w:t>
      </w:r>
      <w:r w:rsidRPr="000A5860">
        <w:rPr>
          <w:rFonts w:eastAsia="Times New Roman" w:cs="Times New Roman"/>
          <w:szCs w:val="24"/>
          <w:lang w:eastAsia="ru-RU"/>
        </w:rPr>
        <w:t xml:space="preserve"> «Об утверждении программы проведения проверки готовно</w:t>
      </w:r>
      <w:r>
        <w:rPr>
          <w:rFonts w:eastAsia="Times New Roman" w:cs="Times New Roman"/>
          <w:szCs w:val="24"/>
          <w:lang w:eastAsia="ru-RU"/>
        </w:rPr>
        <w:t>сти к отопительному периоду 2015-2016</w:t>
      </w:r>
      <w:r w:rsidRPr="000A5860">
        <w:rPr>
          <w:rFonts w:eastAsia="Times New Roman" w:cs="Times New Roman"/>
          <w:szCs w:val="24"/>
          <w:lang w:eastAsia="ru-RU"/>
        </w:rPr>
        <w:t xml:space="preserve"> г.г. теплоснабжающих организаций» (Далее Программа по проведению проверки готовности теплоснабжающих организаций). 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5. Проверку провести:</w:t>
      </w:r>
    </w:p>
    <w:p w:rsidR="00006EF2" w:rsidRPr="008F1369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0A5860">
        <w:rPr>
          <w:rFonts w:eastAsia="Times New Roman" w:cs="Times New Roman"/>
          <w:szCs w:val="24"/>
          <w:lang w:eastAsia="ru-RU"/>
        </w:rPr>
        <w:t xml:space="preserve"> потребителей тепловой </w:t>
      </w:r>
      <w:r w:rsidRPr="008F1369">
        <w:rPr>
          <w:rFonts w:eastAsia="Times New Roman" w:cs="Times New Roman"/>
          <w:szCs w:val="24"/>
          <w:lang w:eastAsia="ru-RU"/>
        </w:rPr>
        <w:t xml:space="preserve">энергии  17 </w:t>
      </w:r>
      <w:r w:rsidRPr="008F1369">
        <w:rPr>
          <w:rFonts w:eastAsia="Times New Roman" w:cs="Times New Roman"/>
          <w:szCs w:val="24"/>
          <w:u w:val="single"/>
          <w:lang w:eastAsia="ru-RU"/>
        </w:rPr>
        <w:t>августа  2015 года;</w:t>
      </w:r>
    </w:p>
    <w:p w:rsidR="00006EF2" w:rsidRPr="008F1369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F1369">
        <w:rPr>
          <w:rFonts w:eastAsia="Times New Roman" w:cs="Times New Roman"/>
          <w:szCs w:val="24"/>
          <w:u w:val="single"/>
          <w:lang w:eastAsia="ru-RU"/>
        </w:rPr>
        <w:t>- теплоснабжающих организаций  18 августа 2015 года</w:t>
      </w:r>
      <w:r w:rsidRPr="008F1369">
        <w:rPr>
          <w:rFonts w:eastAsia="Times New Roman" w:cs="Times New Roman"/>
          <w:szCs w:val="24"/>
          <w:lang w:eastAsia="ru-RU"/>
        </w:rPr>
        <w:t>.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Проверку объектов теплоснабжающих организаций и потребителей тепловой энергии провести в сроки определенные в плане проведения проверок готовности теплоснабжающих организаций и потребителей тепловой энергии к отопительному периоду.</w:t>
      </w:r>
    </w:p>
    <w:p w:rsidR="00006EF2" w:rsidRPr="000A5860" w:rsidRDefault="00006EF2" w:rsidP="00006EF2">
      <w:pPr>
        <w:spacing w:after="0" w:line="240" w:lineRule="auto"/>
        <w:ind w:right="-5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 w:rsidRPr="000A5860">
        <w:rPr>
          <w:rFonts w:eastAsia="Times New Roman" w:cs="Times New Roman"/>
          <w:szCs w:val="24"/>
          <w:lang w:eastAsia="ru-RU"/>
        </w:rPr>
        <w:t>Оценку готовности теплоснабжающих организаций и потребителей тепловой энергии к отопительному периоду провести в соответствии с порядком определенным программами проведения проверок готовности к отопительному периоду теплоснабжающих организаций и потребителей тепловой энергии.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7. Правовые основания проведения проверки: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статья 20 главы 5 Федерального закона от 27июля 2013 года № 190-ФЗ «О теплоснабжении»;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 xml:space="preserve">пункт 2 раздела </w:t>
      </w:r>
      <w:r w:rsidRPr="000A5860">
        <w:rPr>
          <w:rFonts w:eastAsia="Times New Roman" w:cs="Times New Roman"/>
          <w:szCs w:val="24"/>
          <w:lang w:val="en-US" w:eastAsia="ru-RU"/>
        </w:rPr>
        <w:t>I</w:t>
      </w:r>
      <w:r w:rsidRPr="000A5860">
        <w:rPr>
          <w:rFonts w:eastAsia="Times New Roman" w:cs="Times New Roman"/>
          <w:szCs w:val="24"/>
          <w:lang w:eastAsia="ru-RU"/>
        </w:rPr>
        <w:t xml:space="preserve"> Правил оценки готовности к отопительному периоду, утвержденных приказом Министерства энергетики Российской Федерации от 12 марта 2013 года №103;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8. Директору Муниципального унитарного предприятия жилищно-коммунального хозяйства Крапивновского сельского поселения для достижения целей и задач проведения проверки представить в администрацию Крапивновского сельского поселения следующие документы: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 14 августа 2015</w:t>
      </w:r>
      <w:r w:rsidRPr="000A5860">
        <w:rPr>
          <w:rFonts w:eastAsia="Times New Roman" w:cs="Times New Roman"/>
          <w:szCs w:val="24"/>
          <w:lang w:eastAsia="ru-RU"/>
        </w:rPr>
        <w:t xml:space="preserve"> года в качестве потребителя тепловой энергии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материалы по проведению промывки оборудования и коммуникаций теплопотребляющих установок;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распорядительные документы, определяющие эксплуатационные режимы, а также мероприятий по их внедрению;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план ремонтных работ и материалы по их выполнению;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схемы тепловых сетей, принадлежащих потребителю тепловой энергии;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схемы размещения приборов учета, автоматических регуляторов при их наличии;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паспорта теплопотребляющих установок;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инструкции для обслуживающего персонала;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распорядительный документ о деятельности собственных ремонтных бригад и (или) соглашение (договор) на привлечение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материалы проведения испытания оборудования теплопотребляющих установок на плотность и прочность.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 14 августа 2015</w:t>
      </w:r>
      <w:r w:rsidRPr="000A5860">
        <w:rPr>
          <w:rFonts w:eastAsia="Times New Roman" w:cs="Times New Roman"/>
          <w:szCs w:val="24"/>
          <w:lang w:eastAsia="ru-RU"/>
        </w:rPr>
        <w:t xml:space="preserve"> года в  качестве теплоснабжающей организации: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 xml:space="preserve">- документ, подтверждающий полномочия руководителя теплоснабжающей организации и потребителей тепловой энергии или уполномоченного представителя юридического лица </w:t>
      </w:r>
      <w:r w:rsidRPr="000A5860">
        <w:rPr>
          <w:rFonts w:eastAsia="Times New Roman" w:cs="Times New Roman"/>
          <w:szCs w:val="24"/>
          <w:lang w:eastAsia="ru-RU"/>
        </w:rPr>
        <w:lastRenderedPageBreak/>
        <w:t>с правом полномочий по представлению интересов лица</w:t>
      </w:r>
      <w:r>
        <w:rPr>
          <w:rFonts w:eastAsia="Times New Roman" w:cs="Times New Roman"/>
          <w:szCs w:val="24"/>
          <w:lang w:eastAsia="ru-RU"/>
        </w:rPr>
        <w:t xml:space="preserve"> при проведении проверки, а так</w:t>
      </w:r>
      <w:r w:rsidRPr="000A5860">
        <w:rPr>
          <w:rFonts w:eastAsia="Times New Roman" w:cs="Times New Roman"/>
          <w:szCs w:val="24"/>
          <w:lang w:eastAsia="ru-RU"/>
        </w:rPr>
        <w:t xml:space="preserve"> же документ подтверждающий личность указанных лиц;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учредительные документы и документ о государственной регистрации в качестве юридического лица;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свидетельства о постановке на учет в налоговом органе;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документы, подтверждающие должностные полномочия руководителя (представителя) теплоснабжающей организации и потребителей тепловой энергии;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 xml:space="preserve">- соглашения об управлении системой теплоснабжения, заключенного в порядке, установленном </w:t>
      </w:r>
      <w:hyperlink r:id="rId5" w:history="1">
        <w:r w:rsidRPr="000A5860">
          <w:rPr>
            <w:rFonts w:eastAsia="Times New Roman" w:cs="Times New Roman"/>
            <w:szCs w:val="24"/>
            <w:lang w:eastAsia="ru-RU"/>
          </w:rPr>
          <w:t>Законом</w:t>
        </w:r>
      </w:hyperlink>
      <w:r w:rsidRPr="000A5860">
        <w:rPr>
          <w:rFonts w:eastAsia="Times New Roman" w:cs="Times New Roman"/>
          <w:szCs w:val="24"/>
          <w:lang w:eastAsia="ru-RU"/>
        </w:rPr>
        <w:t xml:space="preserve"> о теплоснабжении;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график тепловых нагрузок, поддержанию температурного графика, утвержденного схемой теплоснабжения;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распорядительные документы, определяющие функционирование эксплуатационной, диспетчерской и аварийной служб, организации контроля режимов потребления тепловой энергии, обеспечения качества теплоносителей, организация коммерческого учета приобретаемой и реализуемой тепловой энергии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материалы проведения наладки принадлежащих организации тепловых сетей;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распорядительные документы определяющие: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 xml:space="preserve">расчеты допустимого </w:t>
      </w:r>
      <w:proofErr w:type="gramStart"/>
      <w:r w:rsidRPr="000A5860">
        <w:rPr>
          <w:rFonts w:eastAsia="Times New Roman" w:cs="Times New Roman"/>
          <w:szCs w:val="24"/>
          <w:lang w:eastAsia="ru-RU"/>
        </w:rPr>
        <w:t>времени устранения аварийных нарушений теплоснабжения жилых домов</w:t>
      </w:r>
      <w:proofErr w:type="gramEnd"/>
      <w:r w:rsidRPr="000A5860">
        <w:rPr>
          <w:rFonts w:eastAsia="Times New Roman" w:cs="Times New Roman"/>
          <w:szCs w:val="24"/>
          <w:lang w:eastAsia="ru-RU"/>
        </w:rPr>
        <w:t>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порядок ликвидации аварийных ситуаций в системах теплоснабжения с учетом взаимодействия тепл</w:t>
      </w:r>
      <w:proofErr w:type="gramStart"/>
      <w:r w:rsidRPr="000A5860">
        <w:rPr>
          <w:rFonts w:eastAsia="Times New Roman" w:cs="Times New Roman"/>
          <w:szCs w:val="24"/>
          <w:lang w:eastAsia="ru-RU"/>
        </w:rPr>
        <w:t>о-</w:t>
      </w:r>
      <w:proofErr w:type="gramEnd"/>
      <w:r w:rsidRPr="000A5860">
        <w:rPr>
          <w:rFonts w:eastAsia="Times New Roman" w:cs="Times New Roman"/>
          <w:szCs w:val="24"/>
          <w:lang w:eastAsia="ru-RU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с администрацией Крапивновского сельского поселения;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материалы проведения гидравлических и тепловых испытаний тепловых сетей;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план подготовки к работе в отопительный период;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график ремонта тепловых сетей и источников тепловой энергии;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копии договоров поставки топлива, не допускающих перебоев поставки и снижения установленных нормативов запасов топлива;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документы, определяющие разграничение эксплуатационной ответственности между потребителями тепловой энергии, теплоснабжающими организациями;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9. Директору МКУ « Центр культуры и досуга Крапивновского сельского поселения» и директору Муниципального казенного образовательного учреждения Тейковского муниципального района «Крапивновская основная образовательная школа»,  для достижения целей и</w:t>
      </w:r>
      <w:r>
        <w:rPr>
          <w:rFonts w:eastAsia="Times New Roman" w:cs="Times New Roman"/>
          <w:szCs w:val="24"/>
          <w:lang w:eastAsia="ru-RU"/>
        </w:rPr>
        <w:t xml:space="preserve"> задач проведения проверки до 17 августа 2015</w:t>
      </w:r>
      <w:r w:rsidRPr="000A5860">
        <w:rPr>
          <w:rFonts w:eastAsia="Times New Roman" w:cs="Times New Roman"/>
          <w:szCs w:val="24"/>
          <w:lang w:eastAsia="ru-RU"/>
        </w:rPr>
        <w:t xml:space="preserve"> года представить в администрацию Крапивновского сельского поселения следующие документы: 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документ, подтверждающий полномочия руководителя теплоснабжающей организации и потребителей тепловой энергии или уполномоченного представителя юридического лица с правом полномочий по представлению интересов лица при проведении проверки, а такт же документ подтверждающий личность указанных лиц;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учредительные документы и документ о государственной регистрации в качестве юридического лица;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свидетельства о постановке на учет в налоговом органе;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документы, подтверждающие должностные полномочия руководителя (представителя) теплоснабжающей организации и потребителей тепловой энергии;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материалы по проведению промывки оборудования и коммуникаций теплопотребляющих установок;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распорядительные документы, определяющие эксплуатационные режимы, а также мероприятий по их внедрению;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план ремонтных работ и материалы по их выполнению;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схемы тепловых сетей, принадлежащих потребителю тепловой энергии;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схемы размещения приборов учета, автоматических регуляторов при их наличии;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паспорта теплопотребляющих установок;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инструкции для обслуживающего персонала;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>- распорядительный документ о деятельности собственных ремонтных бригад и (или) соглашение (договор) на привлечение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lastRenderedPageBreak/>
        <w:t>- материалы проведения испытания оборудования теплопотребляющих установок на плотность и прочность.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 xml:space="preserve">10. </w:t>
      </w:r>
      <w:proofErr w:type="gramStart"/>
      <w:r w:rsidRPr="000A586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A5860">
        <w:rPr>
          <w:rFonts w:eastAsia="Times New Roman" w:cs="Times New Roman"/>
          <w:szCs w:val="24"/>
          <w:lang w:eastAsia="ru-RU"/>
        </w:rPr>
        <w:t xml:space="preserve"> исполнением распоряжения оставляю за собой.</w:t>
      </w: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06EF2" w:rsidRPr="000A5860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5860">
        <w:rPr>
          <w:rFonts w:eastAsia="Times New Roman" w:cs="Times New Roman"/>
          <w:szCs w:val="24"/>
          <w:lang w:eastAsia="ru-RU"/>
        </w:rPr>
        <w:t xml:space="preserve">           </w:t>
      </w:r>
      <w:r>
        <w:rPr>
          <w:rFonts w:eastAsia="Times New Roman" w:cs="Times New Roman"/>
          <w:szCs w:val="24"/>
          <w:lang w:eastAsia="ru-RU"/>
        </w:rPr>
        <w:t>И.о. Главы</w:t>
      </w:r>
      <w:r w:rsidRPr="000A5860">
        <w:rPr>
          <w:rFonts w:eastAsia="Times New Roman" w:cs="Times New Roman"/>
          <w:szCs w:val="24"/>
          <w:lang w:eastAsia="ru-RU"/>
        </w:rPr>
        <w:t xml:space="preserve"> администрации: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Л.И.Шакшанкина</w:t>
      </w:r>
    </w:p>
    <w:p w:rsidR="00006EF2" w:rsidRPr="000A5860" w:rsidRDefault="00006EF2" w:rsidP="00006EF2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006EF2" w:rsidRPr="000A5860">
          <w:pgSz w:w="11906" w:h="16838"/>
          <w:pgMar w:top="426" w:right="851" w:bottom="284" w:left="1701" w:header="709" w:footer="709" w:gutter="0"/>
          <w:cols w:space="720"/>
        </w:sectPr>
      </w:pP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 xml:space="preserve"> к распоряжению администрации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9A33F6">
        <w:rPr>
          <w:rFonts w:eastAsia="Times New Roman" w:cs="Times New Roman"/>
          <w:szCs w:val="24"/>
          <w:lang w:eastAsia="ru-RU"/>
        </w:rPr>
        <w:t xml:space="preserve">   Крапивновского поселения </w:t>
      </w: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от 27.07.2015</w:t>
      </w:r>
      <w:r w:rsidRPr="009A33F6">
        <w:rPr>
          <w:rFonts w:eastAsia="Times New Roman" w:cs="Times New Roman"/>
          <w:szCs w:val="24"/>
          <w:lang w:eastAsia="ru-RU"/>
        </w:rPr>
        <w:t xml:space="preserve">г. № 61 </w:t>
      </w: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 xml:space="preserve">Перечень </w:t>
      </w: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 xml:space="preserve">потребителей тепловой энергии, осуществляющие </w:t>
      </w:r>
      <w:proofErr w:type="gramStart"/>
      <w:r w:rsidRPr="009A33F6">
        <w:rPr>
          <w:rFonts w:eastAsia="Times New Roman" w:cs="Times New Roman"/>
          <w:b/>
          <w:szCs w:val="24"/>
          <w:lang w:eastAsia="ru-RU"/>
        </w:rPr>
        <w:t>свою</w:t>
      </w:r>
      <w:proofErr w:type="gramEnd"/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 xml:space="preserve"> деятельность на территории Крапивновского сельского поселения,</w:t>
      </w: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 xml:space="preserve">в </w:t>
      </w:r>
      <w:proofErr w:type="gramStart"/>
      <w:r w:rsidRPr="009A33F6">
        <w:rPr>
          <w:rFonts w:eastAsia="Times New Roman" w:cs="Times New Roman"/>
          <w:b/>
          <w:szCs w:val="24"/>
          <w:lang w:eastAsia="ru-RU"/>
        </w:rPr>
        <w:t>отношении</w:t>
      </w:r>
      <w:proofErr w:type="gramEnd"/>
      <w:r w:rsidRPr="009A33F6">
        <w:rPr>
          <w:rFonts w:eastAsia="Times New Roman" w:cs="Times New Roman"/>
          <w:b/>
          <w:szCs w:val="24"/>
          <w:lang w:eastAsia="ru-RU"/>
        </w:rPr>
        <w:t xml:space="preserve"> которых проводится проверка готовно</w:t>
      </w:r>
      <w:r>
        <w:rPr>
          <w:rFonts w:eastAsia="Times New Roman" w:cs="Times New Roman"/>
          <w:b/>
          <w:szCs w:val="24"/>
          <w:lang w:eastAsia="ru-RU"/>
        </w:rPr>
        <w:t>сти к отопительному                  периоду 2015-2016</w:t>
      </w:r>
      <w:r w:rsidRPr="009A33F6">
        <w:rPr>
          <w:rFonts w:eastAsia="Times New Roman" w:cs="Times New Roman"/>
          <w:b/>
          <w:szCs w:val="24"/>
          <w:lang w:eastAsia="ru-RU"/>
        </w:rPr>
        <w:t xml:space="preserve"> гг. </w:t>
      </w:r>
    </w:p>
    <w:p w:rsidR="00006EF2" w:rsidRPr="009A33F6" w:rsidRDefault="00006EF2" w:rsidP="00006E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06EF2" w:rsidRPr="003C6972" w:rsidRDefault="00006EF2" w:rsidP="00006EF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94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0"/>
        <w:gridCol w:w="4746"/>
        <w:gridCol w:w="4139"/>
      </w:tblGrid>
      <w:tr w:rsidR="00006EF2" w:rsidRPr="003C6972" w:rsidTr="000F6456">
        <w:trPr>
          <w:trHeight w:val="1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№</w:t>
            </w:r>
          </w:p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proofErr w:type="gramStart"/>
            <w:r w:rsidRPr="003C6972">
              <w:rPr>
                <w:rFonts w:eastAsia="Calibri"/>
                <w:szCs w:val="24"/>
                <w:lang w:eastAsia="ru-RU"/>
              </w:rPr>
              <w:t>п</w:t>
            </w:r>
            <w:proofErr w:type="gramEnd"/>
            <w:r w:rsidRPr="003C6972">
              <w:rPr>
                <w:rFonts w:eastAsia="Calibri"/>
                <w:szCs w:val="24"/>
                <w:lang w:eastAsia="ru-RU"/>
              </w:rPr>
              <w:t>/п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Наименование</w:t>
            </w:r>
          </w:p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 xml:space="preserve"> потребителя тепловой энергии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Наименование</w:t>
            </w:r>
          </w:p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 xml:space="preserve"> объекта организации</w:t>
            </w:r>
          </w:p>
        </w:tc>
      </w:tr>
      <w:tr w:rsidR="00006EF2" w:rsidRPr="003C6972" w:rsidTr="000F6456">
        <w:trPr>
          <w:trHeight w:val="8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F2" w:rsidRPr="003C6972" w:rsidRDefault="00006EF2" w:rsidP="000F645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C697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F2" w:rsidRPr="003C6972" w:rsidRDefault="00006EF2" w:rsidP="000F6456">
            <w:pPr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МУП ЖКХ Крапивновского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F2" w:rsidRPr="003C6972" w:rsidRDefault="00006EF2" w:rsidP="000F6456">
            <w:pPr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 xml:space="preserve">      </w:t>
            </w:r>
            <w:r>
              <w:rPr>
                <w:rFonts w:eastAsia="Calibri"/>
                <w:szCs w:val="24"/>
                <w:lang w:eastAsia="ru-RU"/>
              </w:rPr>
              <w:t xml:space="preserve">        </w:t>
            </w:r>
            <w:r w:rsidRPr="003C6972">
              <w:rPr>
                <w:rFonts w:eastAsia="Calibri"/>
                <w:szCs w:val="24"/>
                <w:lang w:eastAsia="ru-RU"/>
              </w:rPr>
              <w:t xml:space="preserve"> Многоквартирные дома</w:t>
            </w:r>
          </w:p>
        </w:tc>
      </w:tr>
      <w:tr w:rsidR="00006EF2" w:rsidRPr="003C6972" w:rsidTr="000F6456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F2" w:rsidRPr="003C6972" w:rsidRDefault="00006EF2" w:rsidP="000F6456">
            <w:pPr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Муниципальное казенное образовательное учреждение Тейковского муниципального района «Крапивновская основная образовательная школа»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 xml:space="preserve">Помещения здания </w:t>
            </w:r>
          </w:p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школы и детского сада</w:t>
            </w:r>
          </w:p>
        </w:tc>
      </w:tr>
      <w:tr w:rsidR="00006EF2" w:rsidRPr="003C6972" w:rsidTr="000F6456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F2" w:rsidRPr="003C6972" w:rsidRDefault="00006EF2" w:rsidP="000F6456">
            <w:pPr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Муниципальное казенное образовательное учреждение Тейковского муниципального района «Центр культуры и досуга Крапивновского сельского поселения»;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>Помещения здания</w:t>
            </w:r>
          </w:p>
          <w:p w:rsidR="00006EF2" w:rsidRPr="003C6972" w:rsidRDefault="00006EF2" w:rsidP="000F6456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3C6972">
              <w:rPr>
                <w:rFonts w:eastAsia="Calibri"/>
                <w:szCs w:val="24"/>
                <w:lang w:eastAsia="ru-RU"/>
              </w:rPr>
              <w:t xml:space="preserve"> сельского дома культуры</w:t>
            </w:r>
          </w:p>
        </w:tc>
      </w:tr>
    </w:tbl>
    <w:p w:rsidR="00006EF2" w:rsidRPr="003C6972" w:rsidRDefault="00006EF2" w:rsidP="00006EF2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006EF2" w:rsidRPr="003C6972">
          <w:pgSz w:w="11906" w:h="16838"/>
          <w:pgMar w:top="1134" w:right="851" w:bottom="1134" w:left="1701" w:header="709" w:footer="709" w:gutter="0"/>
          <w:cols w:space="720"/>
        </w:sectPr>
      </w:pP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 xml:space="preserve"> к распоряжению администрации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9A33F6">
        <w:rPr>
          <w:rFonts w:eastAsia="Times New Roman" w:cs="Times New Roman"/>
          <w:szCs w:val="24"/>
          <w:lang w:eastAsia="ru-RU"/>
        </w:rPr>
        <w:t xml:space="preserve">  Крапивновского поселения  </w:t>
      </w: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27.07.2015г. №  63</w:t>
      </w: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 xml:space="preserve">Состав комиссии </w:t>
      </w: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 xml:space="preserve">по проверки готовности теплоснабжающих организаций </w:t>
      </w: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>и потребителей тепловой энер</w:t>
      </w:r>
      <w:r>
        <w:rPr>
          <w:rFonts w:eastAsia="Times New Roman" w:cs="Times New Roman"/>
          <w:b/>
          <w:szCs w:val="24"/>
          <w:lang w:eastAsia="ru-RU"/>
        </w:rPr>
        <w:t>гии к отопительному периоду 2015-2016</w:t>
      </w:r>
      <w:r w:rsidRPr="009A33F6">
        <w:rPr>
          <w:rFonts w:eastAsia="Times New Roman" w:cs="Times New Roman"/>
          <w:b/>
          <w:szCs w:val="24"/>
          <w:lang w:eastAsia="ru-RU"/>
        </w:rPr>
        <w:t xml:space="preserve"> гг.</w:t>
      </w:r>
    </w:p>
    <w:p w:rsidR="00006EF2" w:rsidRPr="009A33F6" w:rsidRDefault="00006EF2" w:rsidP="00006EF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>Председатель комиссии – и.о</w:t>
      </w:r>
      <w:proofErr w:type="gramStart"/>
      <w:r w:rsidRPr="009A33F6">
        <w:rPr>
          <w:rFonts w:eastAsia="Times New Roman" w:cs="Times New Roman"/>
          <w:szCs w:val="24"/>
          <w:lang w:eastAsia="ru-RU"/>
        </w:rPr>
        <w:t>.г</w:t>
      </w:r>
      <w:proofErr w:type="gramEnd"/>
      <w:r w:rsidRPr="009A33F6">
        <w:rPr>
          <w:rFonts w:eastAsia="Times New Roman" w:cs="Times New Roman"/>
          <w:szCs w:val="24"/>
          <w:lang w:eastAsia="ru-RU"/>
        </w:rPr>
        <w:t>лавы администрации Крапивновского сельского поселения Шакшанкина Любовь Ивановна.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>Члены комиссии: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 xml:space="preserve">Ведущий специалист администрации Крапивновского сельского поселения </w:t>
      </w:r>
      <w:proofErr w:type="gramStart"/>
      <w:r w:rsidRPr="009A33F6">
        <w:rPr>
          <w:rFonts w:eastAsia="Times New Roman" w:cs="Times New Roman"/>
          <w:szCs w:val="24"/>
          <w:lang w:eastAsia="ru-RU"/>
        </w:rPr>
        <w:t>–О</w:t>
      </w:r>
      <w:proofErr w:type="gramEnd"/>
      <w:r w:rsidRPr="009A33F6">
        <w:rPr>
          <w:rFonts w:eastAsia="Times New Roman" w:cs="Times New Roman"/>
          <w:szCs w:val="24"/>
          <w:lang w:eastAsia="ru-RU"/>
        </w:rPr>
        <w:t>динцова Вероника Сергеевна;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>старший инспектор Крапивновского сельского поселени</w:t>
      </w:r>
      <w:proofErr w:type="gramStart"/>
      <w:r w:rsidRPr="009A33F6">
        <w:rPr>
          <w:rFonts w:eastAsia="Times New Roman" w:cs="Times New Roman"/>
          <w:szCs w:val="24"/>
          <w:lang w:eastAsia="ru-RU"/>
        </w:rPr>
        <w:t>я-</w:t>
      </w:r>
      <w:proofErr w:type="gramEnd"/>
      <w:r w:rsidRPr="009A33F6">
        <w:rPr>
          <w:rFonts w:eastAsia="Times New Roman" w:cs="Times New Roman"/>
          <w:szCs w:val="24"/>
          <w:lang w:eastAsia="ru-RU"/>
        </w:rPr>
        <w:t xml:space="preserve"> Сошникова Юлия Николаевна;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 xml:space="preserve">инспектор Крапивновского сельского поселения </w:t>
      </w:r>
      <w:proofErr w:type="gramStart"/>
      <w:r w:rsidRPr="009A33F6">
        <w:rPr>
          <w:rFonts w:eastAsia="Times New Roman" w:cs="Times New Roman"/>
          <w:szCs w:val="24"/>
          <w:lang w:eastAsia="ru-RU"/>
        </w:rPr>
        <w:t>-М</w:t>
      </w:r>
      <w:proofErr w:type="gramEnd"/>
      <w:r w:rsidRPr="009A33F6">
        <w:rPr>
          <w:rFonts w:eastAsia="Times New Roman" w:cs="Times New Roman"/>
          <w:szCs w:val="24"/>
          <w:lang w:eastAsia="ru-RU"/>
        </w:rPr>
        <w:t>алкина Наталья Петровна;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 xml:space="preserve">депутат Совета Крапивновского сельского поселения </w:t>
      </w:r>
      <w:proofErr w:type="gramStart"/>
      <w:r w:rsidRPr="009A33F6">
        <w:rPr>
          <w:rFonts w:eastAsia="Times New Roman" w:cs="Times New Roman"/>
          <w:szCs w:val="24"/>
          <w:lang w:eastAsia="ru-RU"/>
        </w:rPr>
        <w:t>-Ш</w:t>
      </w:r>
      <w:proofErr w:type="gramEnd"/>
      <w:r w:rsidRPr="009A33F6">
        <w:rPr>
          <w:rFonts w:eastAsia="Times New Roman" w:cs="Times New Roman"/>
          <w:szCs w:val="24"/>
          <w:lang w:eastAsia="ru-RU"/>
        </w:rPr>
        <w:t>унин Владимир Леонидович (по согласованию).</w:t>
      </w: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06EF2" w:rsidRPr="003C6972" w:rsidRDefault="00006EF2" w:rsidP="00006E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06EF2" w:rsidRPr="003C6972" w:rsidRDefault="00006EF2" w:rsidP="00006EF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06EF2" w:rsidRDefault="00006EF2" w:rsidP="00006EF2"/>
    <w:p w:rsidR="00006EF2" w:rsidRDefault="00006EF2" w:rsidP="00006EF2"/>
    <w:p w:rsidR="00006EF2" w:rsidRDefault="00006EF2" w:rsidP="00006EF2"/>
    <w:p w:rsidR="00006EF2" w:rsidRDefault="00006EF2" w:rsidP="00006EF2"/>
    <w:p w:rsidR="00006EF2" w:rsidRDefault="00006EF2" w:rsidP="00006EF2"/>
    <w:p w:rsidR="00006EF2" w:rsidRDefault="00006EF2" w:rsidP="00006EF2"/>
    <w:p w:rsidR="005D1A15" w:rsidRDefault="005D1A15">
      <w:bookmarkStart w:id="0" w:name="_GoBack"/>
      <w:bookmarkEnd w:id="0"/>
    </w:p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F"/>
    <w:rsid w:val="00006EF2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9269F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EF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EF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2015-09-08T11:19:00Z</dcterms:created>
  <dcterms:modified xsi:type="dcterms:W3CDTF">2015-09-08T11:19:00Z</dcterms:modified>
</cp:coreProperties>
</file>