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A3" w:rsidRPr="00C15EA3" w:rsidRDefault="00C15EA3" w:rsidP="00C15EA3">
      <w:pPr>
        <w:spacing w:after="0" w:line="360"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C15EA3">
        <w:rPr>
          <w:rFonts w:ascii="Times New Roman" w:eastAsia="Times New Roman" w:hAnsi="Times New Roman" w:cs="Times New Roman"/>
          <w:b/>
          <w:color w:val="000000"/>
          <w:sz w:val="24"/>
          <w:szCs w:val="24"/>
          <w:bdr w:val="none" w:sz="0" w:space="0" w:color="auto" w:frame="1"/>
          <w:lang w:eastAsia="ru-RU"/>
        </w:rPr>
        <w:t>АДМИНИСТРАЦИЯ КРАПИВНОВСКОГО СЕЛЬСКОГО ПОСЕЛЕНИЯ</w:t>
      </w:r>
    </w:p>
    <w:p w:rsidR="00C15EA3" w:rsidRPr="00C15EA3" w:rsidRDefault="00C15EA3" w:rsidP="00C15EA3">
      <w:pPr>
        <w:spacing w:after="0" w:line="360"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C15EA3">
        <w:rPr>
          <w:rFonts w:ascii="Times New Roman" w:eastAsia="Times New Roman" w:hAnsi="Times New Roman" w:cs="Times New Roman"/>
          <w:b/>
          <w:color w:val="000000"/>
          <w:sz w:val="24"/>
          <w:szCs w:val="24"/>
          <w:bdr w:val="none" w:sz="0" w:space="0" w:color="auto" w:frame="1"/>
          <w:lang w:eastAsia="ru-RU"/>
        </w:rPr>
        <w:t>ТЕЙКОВСКОГО МУНИЦИПАЛЬНОГО РАЙОНА</w:t>
      </w:r>
    </w:p>
    <w:p w:rsidR="00C15EA3" w:rsidRPr="00C15EA3" w:rsidRDefault="00C15EA3" w:rsidP="00C15EA3">
      <w:pPr>
        <w:spacing w:after="0" w:line="360"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C15EA3">
        <w:rPr>
          <w:rFonts w:ascii="Times New Roman" w:eastAsia="Times New Roman" w:hAnsi="Times New Roman" w:cs="Times New Roman"/>
          <w:b/>
          <w:color w:val="000000"/>
          <w:sz w:val="24"/>
          <w:szCs w:val="24"/>
          <w:bdr w:val="none" w:sz="0" w:space="0" w:color="auto" w:frame="1"/>
          <w:lang w:eastAsia="ru-RU"/>
        </w:rPr>
        <w:t>ИВАНОВСКОЙ ОБЛАСТИ</w:t>
      </w:r>
    </w:p>
    <w:p w:rsidR="00C15EA3" w:rsidRDefault="00C15EA3" w:rsidP="00C15EA3">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p>
    <w:p w:rsidR="00C15EA3" w:rsidRPr="00C15EA3" w:rsidRDefault="00C15EA3" w:rsidP="00C15EA3">
      <w:pPr>
        <w:spacing w:after="0" w:line="360"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C15EA3">
        <w:rPr>
          <w:rFonts w:ascii="Times New Roman" w:eastAsia="Times New Roman" w:hAnsi="Times New Roman" w:cs="Times New Roman"/>
          <w:b/>
          <w:color w:val="000000"/>
          <w:sz w:val="24"/>
          <w:szCs w:val="24"/>
          <w:bdr w:val="none" w:sz="0" w:space="0" w:color="auto" w:frame="1"/>
          <w:lang w:eastAsia="ru-RU"/>
        </w:rPr>
        <w:t>ПОСТАНОВЛЕНИЕ</w:t>
      </w:r>
    </w:p>
    <w:p w:rsidR="00C15EA3" w:rsidRPr="00C15EA3" w:rsidRDefault="00C15EA3" w:rsidP="00C15EA3">
      <w:pPr>
        <w:spacing w:after="0" w:line="360"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C15EA3" w:rsidRDefault="00A47A89" w:rsidP="00C15EA3">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01.09.</w:t>
      </w:r>
      <w:r w:rsidR="00C15EA3">
        <w:rPr>
          <w:rFonts w:ascii="Times New Roman" w:eastAsia="Times New Roman" w:hAnsi="Times New Roman" w:cs="Times New Roman"/>
          <w:color w:val="000000"/>
          <w:sz w:val="24"/>
          <w:szCs w:val="24"/>
          <w:bdr w:val="none" w:sz="0" w:space="0" w:color="auto" w:frame="1"/>
          <w:lang w:eastAsia="ru-RU"/>
        </w:rPr>
        <w:t>2017года                                                  №</w:t>
      </w:r>
      <w:r w:rsidR="00EC2120">
        <w:rPr>
          <w:rFonts w:ascii="Times New Roman" w:eastAsia="Times New Roman" w:hAnsi="Times New Roman" w:cs="Times New Roman"/>
          <w:color w:val="000000"/>
          <w:sz w:val="24"/>
          <w:szCs w:val="24"/>
          <w:bdr w:val="none" w:sz="0" w:space="0" w:color="auto" w:frame="1"/>
          <w:lang w:eastAsia="ru-RU"/>
        </w:rPr>
        <w:t xml:space="preserve"> 30</w:t>
      </w:r>
    </w:p>
    <w:p w:rsidR="00C15EA3" w:rsidRDefault="00C15EA3" w:rsidP="00C15EA3">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proofErr w:type="spellStart"/>
      <w:r>
        <w:rPr>
          <w:rFonts w:ascii="Times New Roman" w:eastAsia="Times New Roman" w:hAnsi="Times New Roman" w:cs="Times New Roman"/>
          <w:color w:val="000000"/>
          <w:sz w:val="24"/>
          <w:szCs w:val="24"/>
          <w:bdr w:val="none" w:sz="0" w:space="0" w:color="auto" w:frame="1"/>
          <w:lang w:eastAsia="ru-RU"/>
        </w:rPr>
        <w:t>с.Крапивново</w:t>
      </w:r>
      <w:proofErr w:type="spellEnd"/>
    </w:p>
    <w:p w:rsidR="00C15EA3" w:rsidRDefault="00C15EA3" w:rsidP="00C15EA3">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p>
    <w:p w:rsidR="00C15EA3" w:rsidRDefault="00C15EA3" w:rsidP="00C15EA3">
      <w:pPr>
        <w:spacing w:after="0" w:line="360" w:lineRule="atLeast"/>
        <w:jc w:val="center"/>
        <w:textAlignment w:val="baseline"/>
        <w:rPr>
          <w:rFonts w:ascii="Times New Roman" w:eastAsia="Times New Roman" w:hAnsi="Times New Roman" w:cs="Times New Roman"/>
          <w:b/>
          <w:color w:val="000000"/>
          <w:sz w:val="27"/>
          <w:szCs w:val="27"/>
          <w:bdr w:val="none" w:sz="0" w:space="0" w:color="auto" w:frame="1"/>
          <w:lang w:eastAsia="ru-RU"/>
        </w:rPr>
      </w:pPr>
      <w:r w:rsidRPr="00C15EA3">
        <w:rPr>
          <w:rFonts w:ascii="Times New Roman" w:eastAsia="Times New Roman" w:hAnsi="Times New Roman" w:cs="Times New Roman"/>
          <w:b/>
          <w:color w:val="000000"/>
          <w:sz w:val="24"/>
          <w:szCs w:val="24"/>
          <w:bdr w:val="none" w:sz="0" w:space="0" w:color="auto" w:frame="1"/>
          <w:lang w:eastAsia="ru-RU"/>
        </w:rPr>
        <w:t>Об утверждении административного регламента предоставления муниципальной услуги </w:t>
      </w:r>
      <w:r w:rsidRPr="00C15EA3">
        <w:rPr>
          <w:rFonts w:ascii="Times New Roman" w:eastAsia="Times New Roman" w:hAnsi="Times New Roman" w:cs="Times New Roman"/>
          <w:b/>
          <w:color w:val="000000"/>
          <w:sz w:val="27"/>
          <w:szCs w:val="27"/>
          <w:bdr w:val="none" w:sz="0" w:space="0" w:color="auto" w:frame="1"/>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5EA3" w:rsidRPr="00C15EA3" w:rsidRDefault="00C15EA3" w:rsidP="00C15EA3">
      <w:pPr>
        <w:spacing w:after="0" w:line="360" w:lineRule="atLeast"/>
        <w:jc w:val="center"/>
        <w:textAlignment w:val="baseline"/>
        <w:rPr>
          <w:rFonts w:ascii="Helvetica" w:eastAsia="Times New Roman" w:hAnsi="Helvetica" w:cs="Helvetica"/>
          <w:b/>
          <w:color w:val="444444"/>
          <w:sz w:val="21"/>
          <w:szCs w:val="21"/>
          <w:lang w:eastAsia="ru-RU"/>
        </w:rPr>
      </w:pPr>
    </w:p>
    <w:p w:rsidR="00C15EA3" w:rsidRP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proofErr w:type="spellStart"/>
      <w:r>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сельского поселения </w:t>
      </w:r>
      <w:proofErr w:type="spellStart"/>
      <w:r>
        <w:rPr>
          <w:rFonts w:ascii="Times New Roman" w:eastAsia="Times New Roman" w:hAnsi="Times New Roman" w:cs="Times New Roman"/>
          <w:color w:val="444444"/>
          <w:sz w:val="24"/>
          <w:szCs w:val="24"/>
          <w:bdr w:val="none" w:sz="0" w:space="0" w:color="auto" w:frame="1"/>
          <w:lang w:eastAsia="ru-RU"/>
        </w:rPr>
        <w:t>Тейковского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муниципального район</w:t>
      </w:r>
      <w:r>
        <w:rPr>
          <w:rFonts w:ascii="Times New Roman" w:eastAsia="Times New Roman" w:hAnsi="Times New Roman" w:cs="Times New Roman"/>
          <w:color w:val="444444"/>
          <w:sz w:val="24"/>
          <w:szCs w:val="24"/>
          <w:bdr w:val="none" w:sz="0" w:space="0" w:color="auto" w:frame="1"/>
          <w:lang w:eastAsia="ru-RU"/>
        </w:rPr>
        <w:t xml:space="preserve">а Ивановской области, </w:t>
      </w:r>
      <w:r w:rsidRPr="00C15EA3">
        <w:rPr>
          <w:rFonts w:ascii="Times New Roman" w:eastAsia="Times New Roman" w:hAnsi="Times New Roman" w:cs="Times New Roman"/>
          <w:color w:val="444444"/>
          <w:sz w:val="24"/>
          <w:szCs w:val="24"/>
          <w:bdr w:val="none" w:sz="0" w:space="0" w:color="auto" w:frame="1"/>
          <w:lang w:eastAsia="ru-RU"/>
        </w:rPr>
        <w:t>администрация</w:t>
      </w:r>
      <w:r>
        <w:rPr>
          <w:rFonts w:ascii="Times New Roman" w:eastAsia="Times New Roman" w:hAnsi="Times New Roman" w:cs="Times New Roman"/>
          <w:color w:val="444444"/>
          <w:sz w:val="24"/>
          <w:szCs w:val="24"/>
          <w:bdr w:val="none" w:sz="0" w:space="0" w:color="auto" w:frame="1"/>
          <w:lang w:eastAsia="ru-RU"/>
        </w:rPr>
        <w:t xml:space="preserve"> </w:t>
      </w:r>
      <w:proofErr w:type="spellStart"/>
      <w:r>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Pr>
          <w:rFonts w:ascii="Times New Roman" w:eastAsia="Times New Roman" w:hAnsi="Times New Roman" w:cs="Times New Roman"/>
          <w:color w:val="444444"/>
          <w:sz w:val="24"/>
          <w:szCs w:val="24"/>
          <w:bdr w:val="none" w:sz="0" w:space="0" w:color="auto" w:frame="1"/>
          <w:lang w:eastAsia="ru-RU"/>
        </w:rPr>
        <w:t xml:space="preserve"> сельского поселения </w:t>
      </w:r>
      <w:r w:rsidRPr="00C15EA3">
        <w:rPr>
          <w:rFonts w:ascii="Times New Roman" w:eastAsia="Times New Roman" w:hAnsi="Times New Roman" w:cs="Times New Roman"/>
          <w:color w:val="444444"/>
          <w:sz w:val="24"/>
          <w:szCs w:val="24"/>
          <w:bdr w:val="none" w:sz="0" w:space="0" w:color="auto" w:frame="1"/>
          <w:lang w:eastAsia="ru-RU"/>
        </w:rPr>
        <w:t>постановляет:</w:t>
      </w:r>
    </w:p>
    <w:p w:rsidR="00C15EA3" w:rsidRP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1.Утвердить прилагаемый административный регламент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5EA3" w:rsidRP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2. Постановление разместить (опубликовать) на официальном сайте </w:t>
      </w:r>
      <w:proofErr w:type="spellStart"/>
      <w:proofErr w:type="gramStart"/>
      <w:r>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 сельского</w:t>
      </w:r>
      <w:proofErr w:type="gramEnd"/>
      <w:r w:rsidRPr="00C15EA3">
        <w:rPr>
          <w:rFonts w:ascii="Times New Roman" w:eastAsia="Times New Roman" w:hAnsi="Times New Roman" w:cs="Times New Roman"/>
          <w:color w:val="444444"/>
          <w:sz w:val="24"/>
          <w:szCs w:val="24"/>
          <w:bdr w:val="none" w:sz="0" w:space="0" w:color="auto" w:frame="1"/>
          <w:lang w:eastAsia="ru-RU"/>
        </w:rPr>
        <w:t xml:space="preserve"> поселения.</w:t>
      </w:r>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C15EA3">
        <w:rPr>
          <w:rFonts w:ascii="Times New Roman" w:eastAsia="Times New Roman" w:hAnsi="Times New Roman" w:cs="Times New Roman"/>
          <w:color w:val="444444"/>
          <w:sz w:val="24"/>
          <w:szCs w:val="24"/>
          <w:bdr w:val="none" w:sz="0" w:space="0" w:color="auto" w:frame="1"/>
          <w:lang w:eastAsia="ru-RU"/>
        </w:rPr>
        <w:t>3. Постановление вступает в силу со дня официального опубликования.</w:t>
      </w:r>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lang w:eastAsia="ru-RU"/>
        </w:rPr>
      </w:pPr>
    </w:p>
    <w:p w:rsidR="00C15EA3" w:rsidRP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lang w:eastAsia="ru-RU"/>
        </w:rPr>
      </w:pPr>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Глава  </w:t>
      </w:r>
      <w:r>
        <w:rPr>
          <w:rFonts w:ascii="Times New Roman" w:eastAsia="Times New Roman" w:hAnsi="Times New Roman" w:cs="Times New Roman"/>
          <w:color w:val="444444"/>
          <w:sz w:val="24"/>
          <w:szCs w:val="24"/>
          <w:bdr w:val="none" w:sz="0" w:space="0" w:color="auto" w:frame="1"/>
          <w:lang w:eastAsia="ru-RU"/>
        </w:rPr>
        <w:t xml:space="preserve"> </w:t>
      </w:r>
      <w:proofErr w:type="spellStart"/>
      <w:r>
        <w:rPr>
          <w:rFonts w:ascii="Times New Roman" w:eastAsia="Times New Roman" w:hAnsi="Times New Roman" w:cs="Times New Roman"/>
          <w:color w:val="444444"/>
          <w:sz w:val="24"/>
          <w:szCs w:val="24"/>
          <w:bdr w:val="none" w:sz="0" w:space="0" w:color="auto" w:frame="1"/>
          <w:lang w:eastAsia="ru-RU"/>
        </w:rPr>
        <w:t>Крапивновского</w:t>
      </w:r>
      <w:proofErr w:type="spellEnd"/>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r>
        <w:rPr>
          <w:rFonts w:ascii="Times New Roman" w:eastAsia="Times New Roman" w:hAnsi="Times New Roman" w:cs="Times New Roman"/>
          <w:color w:val="444444"/>
          <w:sz w:val="24"/>
          <w:szCs w:val="24"/>
          <w:bdr w:val="none" w:sz="0" w:space="0" w:color="auto" w:frame="1"/>
          <w:lang w:eastAsia="ru-RU"/>
        </w:rPr>
        <w:t xml:space="preserve">сельского поселения                                                                   </w:t>
      </w:r>
      <w:proofErr w:type="spellStart"/>
      <w:r>
        <w:rPr>
          <w:rFonts w:ascii="Times New Roman" w:eastAsia="Times New Roman" w:hAnsi="Times New Roman" w:cs="Times New Roman"/>
          <w:color w:val="444444"/>
          <w:sz w:val="24"/>
          <w:szCs w:val="24"/>
          <w:bdr w:val="none" w:sz="0" w:space="0" w:color="auto" w:frame="1"/>
          <w:lang w:eastAsia="ru-RU"/>
        </w:rPr>
        <w:t>Д.В.Васильев</w:t>
      </w:r>
      <w:proofErr w:type="spellEnd"/>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C15EA3" w:rsidRDefault="00C15EA3"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59588C" w:rsidRDefault="0059588C" w:rsidP="00C15EA3">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lang w:eastAsia="ru-RU"/>
        </w:rPr>
      </w:pPr>
    </w:p>
    <w:p w:rsidR="00C15EA3" w:rsidRPr="00C15EA3" w:rsidRDefault="00496CA7"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 xml:space="preserve">Приложение </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К постановлению</w:t>
      </w:r>
      <w:r w:rsidRPr="00C15EA3">
        <w:rPr>
          <w:rFonts w:ascii="Times New Roman" w:eastAsia="Times New Roman" w:hAnsi="Times New Roman" w:cs="Times New Roman"/>
          <w:color w:val="444444"/>
          <w:sz w:val="24"/>
          <w:szCs w:val="24"/>
          <w:bdr w:val="none" w:sz="0" w:space="0" w:color="auto" w:frame="1"/>
          <w:lang w:eastAsia="ru-RU"/>
        </w:rPr>
        <w:t xml:space="preserve"> администрации</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сельское поселение</w:t>
      </w:r>
    </w:p>
    <w:p w:rsidR="00C15EA3" w:rsidRPr="00C15EA3" w:rsidRDefault="00A47A89" w:rsidP="00A47A89">
      <w:pPr>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01.09</w:t>
      </w:r>
      <w:r w:rsidR="00C15EA3">
        <w:rPr>
          <w:rFonts w:ascii="Times New Roman" w:eastAsia="Times New Roman" w:hAnsi="Times New Roman" w:cs="Times New Roman"/>
          <w:color w:val="444444"/>
          <w:sz w:val="24"/>
          <w:szCs w:val="24"/>
          <w:bdr w:val="none" w:sz="0" w:space="0" w:color="auto" w:frame="1"/>
          <w:lang w:eastAsia="ru-RU"/>
        </w:rPr>
        <w:t xml:space="preserve">.2017г </w:t>
      </w:r>
      <w:r w:rsidR="00EC2120">
        <w:rPr>
          <w:rFonts w:ascii="Times New Roman" w:eastAsia="Times New Roman" w:hAnsi="Times New Roman" w:cs="Times New Roman"/>
          <w:color w:val="444444"/>
          <w:sz w:val="24"/>
          <w:szCs w:val="24"/>
          <w:bdr w:val="none" w:sz="0" w:space="0" w:color="auto" w:frame="1"/>
          <w:lang w:eastAsia="ru-RU"/>
        </w:rPr>
        <w:t>2017 № 30</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p>
    <w:p w:rsidR="00C15EA3" w:rsidRPr="000A5BA9" w:rsidRDefault="00C15EA3" w:rsidP="00C15EA3">
      <w:pPr>
        <w:spacing w:after="0" w:line="360" w:lineRule="atLeast"/>
        <w:jc w:val="center"/>
        <w:textAlignment w:val="baseline"/>
        <w:rPr>
          <w:rFonts w:ascii="Times New Roman" w:eastAsia="Times New Roman" w:hAnsi="Times New Roman" w:cs="Times New Roman"/>
          <w:color w:val="444444"/>
          <w:sz w:val="21"/>
          <w:szCs w:val="21"/>
          <w:lang w:eastAsia="ru-RU"/>
        </w:rPr>
      </w:pPr>
      <w:bookmarkStart w:id="0" w:name="sub_1001"/>
      <w:bookmarkEnd w:id="0"/>
      <w:r w:rsidRPr="000A5BA9">
        <w:rPr>
          <w:rFonts w:ascii="Times New Roman" w:eastAsia="Times New Roman" w:hAnsi="Times New Roman" w:cs="Times New Roman"/>
          <w:b/>
          <w:bCs/>
          <w:color w:val="444444"/>
          <w:sz w:val="24"/>
          <w:szCs w:val="24"/>
          <w:bdr w:val="none" w:sz="0" w:space="0" w:color="auto" w:frame="1"/>
          <w:lang w:eastAsia="ru-RU"/>
        </w:rPr>
        <w:t>Административный регламент по предоставлению муниципальной услуги</w:t>
      </w:r>
    </w:p>
    <w:p w:rsidR="00C15EA3" w:rsidRPr="000A5BA9" w:rsidRDefault="00C15EA3" w:rsidP="00C15EA3">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sidRPr="000A5BA9">
        <w:rPr>
          <w:rFonts w:ascii="Times New Roman" w:eastAsia="Times New Roman" w:hAnsi="Times New Roman" w:cs="Times New Roman"/>
          <w:b/>
          <w:bCs/>
          <w:color w:val="444444"/>
          <w:sz w:val="24"/>
          <w:szCs w:val="24"/>
          <w:bdr w:val="none" w:sz="0" w:space="0" w:color="auto" w:frame="1"/>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5EA3" w:rsidRPr="000A5BA9" w:rsidRDefault="00C15EA3" w:rsidP="00C15EA3">
      <w:pPr>
        <w:spacing w:after="0" w:line="360" w:lineRule="atLeast"/>
        <w:textAlignment w:val="baseline"/>
        <w:rPr>
          <w:rFonts w:ascii="Times New Roman" w:eastAsia="Times New Roman" w:hAnsi="Times New Roman" w:cs="Times New Roman"/>
          <w:color w:val="444444"/>
          <w:sz w:val="21"/>
          <w:szCs w:val="21"/>
          <w:lang w:eastAsia="ru-RU"/>
        </w:rPr>
      </w:pPr>
    </w:p>
    <w:p w:rsidR="00C15EA3" w:rsidRPr="00C15EA3" w:rsidRDefault="00C15EA3" w:rsidP="00C15EA3">
      <w:pPr>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t xml:space="preserve">                                                   </w:t>
      </w:r>
      <w:r w:rsidRPr="00C15EA3">
        <w:rPr>
          <w:rFonts w:ascii="Times New Roman" w:eastAsia="Times New Roman" w:hAnsi="Times New Roman" w:cs="Times New Roman"/>
          <w:b/>
          <w:bCs/>
          <w:color w:val="444444"/>
          <w:sz w:val="24"/>
          <w:szCs w:val="24"/>
          <w:bdr w:val="none" w:sz="0" w:space="0" w:color="auto" w:frame="1"/>
          <w:lang w:eastAsia="ru-RU"/>
        </w:rPr>
        <w:t>1. Общие положения</w:t>
      </w:r>
    </w:p>
    <w:p w:rsidR="00C15EA3" w:rsidRPr="00C15EA3" w:rsidRDefault="00C15EA3" w:rsidP="00C15EA3">
      <w:pPr>
        <w:spacing w:after="0" w:line="360" w:lineRule="atLeast"/>
        <w:textAlignment w:val="baseline"/>
        <w:rPr>
          <w:rFonts w:ascii="Times New Roman" w:eastAsia="Times New Roman" w:hAnsi="Times New Roman" w:cs="Times New Roman"/>
          <w:color w:val="444444"/>
          <w:sz w:val="24"/>
          <w:szCs w:val="24"/>
          <w:lang w:eastAsia="ru-RU"/>
        </w:rPr>
      </w:pPr>
      <w:bookmarkStart w:id="1" w:name="sub_103"/>
      <w:bookmarkStart w:id="2" w:name="sub_106"/>
      <w:bookmarkEnd w:id="1"/>
      <w:bookmarkEnd w:id="2"/>
      <w:r>
        <w:rPr>
          <w:rFonts w:ascii="Times New Roman" w:eastAsia="Times New Roman" w:hAnsi="Times New Roman" w:cs="Times New Roman"/>
          <w:color w:val="444444"/>
          <w:sz w:val="24"/>
          <w:szCs w:val="24"/>
          <w:bdr w:val="none" w:sz="0" w:space="0" w:color="auto" w:frame="1"/>
          <w:lang w:eastAsia="ru-RU"/>
        </w:rPr>
        <w:t>1.</w:t>
      </w:r>
      <w:r w:rsidRPr="00C15EA3">
        <w:rPr>
          <w:rFonts w:ascii="Times New Roman" w:eastAsia="Times New Roman" w:hAnsi="Times New Roman" w:cs="Times New Roman"/>
          <w:color w:val="444444"/>
          <w:sz w:val="24"/>
          <w:szCs w:val="24"/>
          <w:bdr w:val="none" w:sz="0" w:space="0" w:color="auto" w:frame="1"/>
          <w:lang w:eastAsia="ru-RU"/>
        </w:rPr>
        <w:t xml:space="preserve">Наименование муниципальной услуги «Предоставление сведений об объектах </w:t>
      </w:r>
      <w:proofErr w:type="gramStart"/>
      <w:r w:rsidRPr="00C15EA3">
        <w:rPr>
          <w:rFonts w:ascii="Times New Roman" w:eastAsia="Times New Roman" w:hAnsi="Times New Roman" w:cs="Times New Roman"/>
          <w:color w:val="444444"/>
          <w:sz w:val="24"/>
          <w:szCs w:val="24"/>
          <w:bdr w:val="none" w:sz="0" w:space="0" w:color="auto" w:frame="1"/>
          <w:lang w:eastAsia="ru-RU"/>
        </w:rPr>
        <w:t>имущества</w:t>
      </w:r>
      <w:r>
        <w:rPr>
          <w:rFonts w:ascii="Times New Roman" w:eastAsia="Times New Roman" w:hAnsi="Times New Roman" w:cs="Times New Roman"/>
          <w:color w:val="444444"/>
          <w:sz w:val="24"/>
          <w:szCs w:val="24"/>
          <w:bdr w:val="none" w:sz="0" w:space="0" w:color="auto" w:frame="1"/>
          <w:lang w:eastAsia="ru-RU"/>
        </w:rPr>
        <w:t xml:space="preserve"> ,</w:t>
      </w:r>
      <w:proofErr w:type="gramEnd"/>
      <w:r>
        <w:rPr>
          <w:rFonts w:ascii="Times New Roman" w:eastAsia="Times New Roman" w:hAnsi="Times New Roman" w:cs="Times New Roman"/>
          <w:color w:val="444444"/>
          <w:sz w:val="24"/>
          <w:szCs w:val="24"/>
          <w:bdr w:val="none" w:sz="0" w:space="0" w:color="auto" w:frame="1"/>
          <w:lang w:eastAsia="ru-RU"/>
        </w:rPr>
        <w:t xml:space="preserve"> </w:t>
      </w:r>
      <w:r w:rsidR="00496CA7">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bookmarkStart w:id="3" w:name="Par49"/>
      <w:bookmarkEnd w:id="3"/>
      <w:r w:rsidRPr="00C15EA3">
        <w:rPr>
          <w:rFonts w:ascii="Times New Roman" w:eastAsia="Times New Roman" w:hAnsi="Times New Roman" w:cs="Times New Roman"/>
          <w:b/>
          <w:bCs/>
          <w:color w:val="444444"/>
          <w:sz w:val="24"/>
          <w:szCs w:val="24"/>
          <w:bdr w:val="none" w:sz="0" w:space="0" w:color="auto" w:frame="1"/>
          <w:lang w:eastAsia="ru-RU"/>
        </w:rPr>
        <w:t>Наименование органа местного самоуправления, организации,</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исполняющего муниципальную услугу, и его структурных подразделений,</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ответственных за предоставление муниципальной услуги</w:t>
      </w:r>
    </w:p>
    <w:p w:rsidR="00C15EA3" w:rsidRPr="00C15EA3" w:rsidRDefault="00C15EA3" w:rsidP="00C15EA3">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1.2. Предоставление муниципальной услуги осущест</w:t>
      </w:r>
      <w:r w:rsidR="00496CA7">
        <w:rPr>
          <w:rFonts w:ascii="Times New Roman" w:eastAsia="Times New Roman" w:hAnsi="Times New Roman" w:cs="Times New Roman"/>
          <w:color w:val="444444"/>
          <w:sz w:val="24"/>
          <w:szCs w:val="24"/>
          <w:bdr w:val="none" w:sz="0" w:space="0" w:color="auto" w:frame="1"/>
          <w:lang w:eastAsia="ru-RU"/>
        </w:rPr>
        <w:t xml:space="preserve">вляется </w:t>
      </w:r>
      <w:r w:rsidRPr="00C15EA3">
        <w:rPr>
          <w:rFonts w:ascii="Times New Roman" w:eastAsia="Times New Roman" w:hAnsi="Times New Roman" w:cs="Times New Roman"/>
          <w:color w:val="444444"/>
          <w:sz w:val="24"/>
          <w:szCs w:val="24"/>
          <w:bdr w:val="none" w:sz="0" w:space="0" w:color="auto" w:frame="1"/>
          <w:lang w:eastAsia="ru-RU"/>
        </w:rPr>
        <w:t xml:space="preserve"> </w:t>
      </w:r>
      <w:r w:rsidR="00496CA7">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администрацией </w:t>
      </w:r>
      <w:proofErr w:type="spellStart"/>
      <w:r w:rsidR="00496CA7">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сельское поселение </w:t>
      </w:r>
      <w:proofErr w:type="spellStart"/>
      <w:r w:rsidR="00496CA7">
        <w:rPr>
          <w:rFonts w:ascii="Times New Roman" w:eastAsia="Times New Roman" w:hAnsi="Times New Roman" w:cs="Times New Roman"/>
          <w:color w:val="444444"/>
          <w:sz w:val="24"/>
          <w:szCs w:val="24"/>
          <w:bdr w:val="none" w:sz="0" w:space="0" w:color="auto" w:frame="1"/>
          <w:lang w:eastAsia="ru-RU"/>
        </w:rPr>
        <w:t>Тейковского</w:t>
      </w:r>
      <w:proofErr w:type="spellEnd"/>
      <w:r w:rsidR="00496CA7">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 </w:t>
      </w:r>
      <w:r w:rsidR="00CD3A74">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муниципального</w:t>
      </w:r>
      <w:r w:rsidR="00496CA7">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района </w:t>
      </w:r>
      <w:r w:rsidR="00496CA7">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 (далее – орган местного самоуправления).</w:t>
      </w:r>
    </w:p>
    <w:p w:rsidR="00C15EA3" w:rsidRPr="00C15EA3" w:rsidRDefault="00C15EA3" w:rsidP="00C15EA3">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1.3. Ответственные за предоставление муниципальной услуги:</w:t>
      </w:r>
    </w:p>
    <w:p w:rsidR="00C15EA3" w:rsidRPr="00C15EA3" w:rsidRDefault="00C15EA3" w:rsidP="00C15EA3">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w:t>
      </w:r>
      <w:r w:rsidRPr="00C15EA3">
        <w:rPr>
          <w:rFonts w:ascii="Times New Roman" w:eastAsia="Times New Roman" w:hAnsi="Times New Roman" w:cs="Times New Roman"/>
          <w:color w:val="444444"/>
          <w:sz w:val="24"/>
          <w:szCs w:val="24"/>
          <w:bdr w:val="none" w:sz="0" w:space="0" w:color="auto" w:frame="1"/>
          <w:lang w:eastAsia="ru-RU"/>
        </w:rPr>
        <w:t xml:space="preserve"> администрация </w:t>
      </w:r>
      <w:proofErr w:type="spellStart"/>
      <w:r w:rsidR="00496CA7">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сельское поселение </w:t>
      </w:r>
      <w:proofErr w:type="spellStart"/>
      <w:r w:rsidR="00496CA7">
        <w:rPr>
          <w:rFonts w:ascii="Times New Roman" w:eastAsia="Times New Roman" w:hAnsi="Times New Roman" w:cs="Times New Roman"/>
          <w:color w:val="444444"/>
          <w:sz w:val="24"/>
          <w:szCs w:val="24"/>
          <w:bdr w:val="none" w:sz="0" w:space="0" w:color="auto" w:frame="1"/>
          <w:lang w:eastAsia="ru-RU"/>
        </w:rPr>
        <w:t>Тейковского</w:t>
      </w:r>
      <w:proofErr w:type="spellEnd"/>
      <w:r w:rsidR="00496CA7">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муниципального района </w:t>
      </w:r>
      <w:r w:rsidR="00496CA7">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w:t>
      </w:r>
    </w:p>
    <w:p w:rsidR="00C15EA3" w:rsidRDefault="00C15EA3" w:rsidP="00496CA7">
      <w:pPr>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bookmarkStart w:id="4" w:name="Par60"/>
      <w:bookmarkEnd w:id="4"/>
      <w:r w:rsidRPr="00C15EA3">
        <w:rPr>
          <w:rFonts w:ascii="Times New Roman" w:eastAsia="Times New Roman" w:hAnsi="Times New Roman" w:cs="Times New Roman"/>
          <w:b/>
          <w:bCs/>
          <w:color w:val="444444"/>
          <w:sz w:val="24"/>
          <w:szCs w:val="24"/>
          <w:bdr w:val="none" w:sz="0" w:space="0" w:color="auto" w:frame="1"/>
          <w:lang w:eastAsia="ru-RU"/>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w:t>
      </w:r>
      <w:proofErr w:type="gramStart"/>
      <w:r w:rsidRPr="00C15EA3">
        <w:rPr>
          <w:rFonts w:ascii="Times New Roman" w:eastAsia="Times New Roman" w:hAnsi="Times New Roman" w:cs="Times New Roman"/>
          <w:b/>
          <w:bCs/>
          <w:color w:val="444444"/>
          <w:sz w:val="24"/>
          <w:szCs w:val="24"/>
          <w:bdr w:val="none" w:sz="0" w:space="0" w:color="auto" w:frame="1"/>
          <w:lang w:eastAsia="ru-RU"/>
        </w:rPr>
        <w:t>подразделений,</w:t>
      </w:r>
      <w:r w:rsidR="00EC2120">
        <w:rPr>
          <w:rFonts w:ascii="Times New Roman" w:eastAsia="Times New Roman" w:hAnsi="Times New Roman" w:cs="Times New Roman"/>
          <w:b/>
          <w:bCs/>
          <w:color w:val="444444"/>
          <w:sz w:val="24"/>
          <w:szCs w:val="24"/>
          <w:bdr w:val="none" w:sz="0" w:space="0" w:color="auto" w:frame="1"/>
          <w:lang w:eastAsia="ru-RU"/>
        </w:rPr>
        <w:t xml:space="preserve"> </w:t>
      </w:r>
      <w:r w:rsidRPr="00C15EA3">
        <w:rPr>
          <w:rFonts w:ascii="Times New Roman" w:eastAsia="Times New Roman" w:hAnsi="Times New Roman" w:cs="Times New Roman"/>
          <w:b/>
          <w:bCs/>
          <w:color w:val="444444"/>
          <w:sz w:val="24"/>
          <w:szCs w:val="24"/>
          <w:bdr w:val="none" w:sz="0" w:space="0" w:color="auto" w:frame="1"/>
          <w:lang w:eastAsia="ru-RU"/>
        </w:rPr>
        <w:t xml:space="preserve"> том</w:t>
      </w:r>
      <w:proofErr w:type="gramEnd"/>
      <w:r w:rsidRPr="00C15EA3">
        <w:rPr>
          <w:rFonts w:ascii="Times New Roman" w:eastAsia="Times New Roman" w:hAnsi="Times New Roman" w:cs="Times New Roman"/>
          <w:b/>
          <w:bCs/>
          <w:color w:val="444444"/>
          <w:sz w:val="24"/>
          <w:szCs w:val="24"/>
          <w:bdr w:val="none" w:sz="0" w:space="0" w:color="auto" w:frame="1"/>
          <w:lang w:eastAsia="ru-RU"/>
        </w:rPr>
        <w:t xml:space="preserve"> числе номере телефона-автоинформатора</w:t>
      </w:r>
    </w:p>
    <w:p w:rsidR="00A47A89" w:rsidRPr="00C15EA3" w:rsidRDefault="00A47A89"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p>
    <w:p w:rsidR="00C15EA3" w:rsidRPr="00C15EA3" w:rsidRDefault="00C15EA3" w:rsidP="00C15EA3">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w:t>
      </w:r>
      <w:r w:rsidR="00496CA7">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C15EA3" w:rsidRPr="00C15EA3" w:rsidRDefault="00C15EA3" w:rsidP="00496CA7">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C15EA3" w:rsidRPr="00C15EA3" w:rsidRDefault="00C15EA3" w:rsidP="00496CA7">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w:t>
      </w:r>
      <w:r w:rsidR="00496CA7">
        <w:rPr>
          <w:rFonts w:ascii="Times New Roman" w:eastAsia="Times New Roman" w:hAnsi="Times New Roman" w:cs="Times New Roman"/>
          <w:color w:val="444444"/>
          <w:sz w:val="24"/>
          <w:szCs w:val="24"/>
          <w:bdr w:val="none" w:sz="0" w:space="0" w:color="auto" w:frame="1"/>
          <w:lang w:eastAsia="ru-RU"/>
        </w:rPr>
        <w:t>Ивановской области (далее – ПГУ И</w:t>
      </w:r>
      <w:r w:rsidRPr="00C15EA3">
        <w:rPr>
          <w:rFonts w:ascii="Times New Roman" w:eastAsia="Times New Roman" w:hAnsi="Times New Roman" w:cs="Times New Roman"/>
          <w:color w:val="444444"/>
          <w:sz w:val="24"/>
          <w:szCs w:val="24"/>
          <w:bdr w:val="none" w:sz="0" w:space="0" w:color="auto" w:frame="1"/>
          <w:lang w:eastAsia="ru-RU"/>
        </w:rPr>
        <w:t xml:space="preserve">О). Предоставление муниципальной услуги в электронной форме и информирование о ходе и результате предоставления </w:t>
      </w:r>
      <w:r w:rsidR="00496CA7">
        <w:rPr>
          <w:rFonts w:ascii="Times New Roman" w:eastAsia="Times New Roman" w:hAnsi="Times New Roman" w:cs="Times New Roman"/>
          <w:color w:val="444444"/>
          <w:sz w:val="24"/>
          <w:szCs w:val="24"/>
          <w:bdr w:val="none" w:sz="0" w:space="0" w:color="auto" w:frame="1"/>
          <w:lang w:eastAsia="ru-RU"/>
        </w:rPr>
        <w:t>муниципальной услуги через ПГУ И</w:t>
      </w:r>
      <w:r w:rsidRPr="00C15EA3">
        <w:rPr>
          <w:rFonts w:ascii="Times New Roman" w:eastAsia="Times New Roman" w:hAnsi="Times New Roman" w:cs="Times New Roman"/>
          <w:color w:val="444444"/>
          <w:sz w:val="24"/>
          <w:szCs w:val="24"/>
          <w:bdr w:val="none" w:sz="0" w:space="0" w:color="auto" w:frame="1"/>
          <w:lang w:eastAsia="ru-RU"/>
        </w:rPr>
        <w:t>О осуществляется с момента технической реализац</w:t>
      </w:r>
      <w:r w:rsidR="00496CA7">
        <w:rPr>
          <w:rFonts w:ascii="Times New Roman" w:eastAsia="Times New Roman" w:hAnsi="Times New Roman" w:cs="Times New Roman"/>
          <w:color w:val="444444"/>
          <w:sz w:val="24"/>
          <w:szCs w:val="24"/>
          <w:bdr w:val="none" w:sz="0" w:space="0" w:color="auto" w:frame="1"/>
          <w:lang w:eastAsia="ru-RU"/>
        </w:rPr>
        <w:t>ии муниципальной услуги на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bookmarkStart w:id="5" w:name="Par107"/>
      <w:bookmarkEnd w:id="5"/>
      <w:r w:rsidRPr="00C15EA3">
        <w:rPr>
          <w:rFonts w:ascii="Times New Roman" w:eastAsia="Times New Roman" w:hAnsi="Times New Roman" w:cs="Times New Roman"/>
          <w:b/>
          <w:bCs/>
          <w:color w:val="444444"/>
          <w:sz w:val="24"/>
          <w:szCs w:val="24"/>
          <w:bdr w:val="none" w:sz="0" w:space="0" w:color="auto" w:frame="1"/>
          <w:lang w:eastAsia="ru-RU"/>
        </w:rPr>
        <w:t xml:space="preserve">Адрес портала государственных и муниципальных услуг (функций) </w:t>
      </w:r>
      <w:r w:rsidR="00496CA7">
        <w:rPr>
          <w:rFonts w:ascii="Times New Roman" w:eastAsia="Times New Roman" w:hAnsi="Times New Roman" w:cs="Times New Roman"/>
          <w:b/>
          <w:bCs/>
          <w:color w:val="444444"/>
          <w:sz w:val="24"/>
          <w:szCs w:val="24"/>
          <w:bdr w:val="none" w:sz="0" w:space="0" w:color="auto" w:frame="1"/>
          <w:lang w:eastAsia="ru-RU"/>
        </w:rPr>
        <w:t>Ивановской</w:t>
      </w:r>
      <w:r w:rsidRPr="00C15EA3">
        <w:rPr>
          <w:rFonts w:ascii="Times New Roman" w:eastAsia="Times New Roman" w:hAnsi="Times New Roman" w:cs="Times New Roman"/>
          <w:b/>
          <w:bCs/>
          <w:color w:val="444444"/>
          <w:sz w:val="24"/>
          <w:szCs w:val="24"/>
          <w:bdr w:val="none" w:sz="0" w:space="0" w:color="auto" w:frame="1"/>
          <w:lang w:eastAsia="ru-RU"/>
        </w:rPr>
        <w:t xml:space="preserve">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(за исключением организаций, оказывающих услуги, являющиеся</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необходимыми и обязательными для предоставления муниципальной услуги),</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в сети Интернет, содержащих информацию о муниципальной услуге</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1.7. Адрес портала государственных и муниципальных услуг (функций) </w:t>
      </w:r>
      <w:r w:rsidR="00496CA7">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 и официальных сайтов органов исполнительной власти </w:t>
      </w:r>
      <w:r w:rsidR="00496CA7">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 в сети Интернет.</w:t>
      </w:r>
    </w:p>
    <w:p w:rsidR="00C15EA3" w:rsidRPr="00C47A92" w:rsidRDefault="00C15EA3" w:rsidP="00496CA7">
      <w:pPr>
        <w:spacing w:after="0" w:line="360" w:lineRule="atLeast"/>
        <w:jc w:val="center"/>
        <w:textAlignment w:val="baseline"/>
        <w:rPr>
          <w:rFonts w:ascii="Times New Roman" w:eastAsia="Times New Roman" w:hAnsi="Times New Roman" w:cs="Times New Roman"/>
          <w:sz w:val="24"/>
          <w:szCs w:val="24"/>
          <w:lang w:eastAsia="ru-RU"/>
        </w:rPr>
      </w:pPr>
      <w:r w:rsidRPr="00C47A92">
        <w:rPr>
          <w:rFonts w:ascii="Times New Roman" w:eastAsia="Times New Roman" w:hAnsi="Times New Roman" w:cs="Times New Roman"/>
          <w:sz w:val="24"/>
          <w:szCs w:val="24"/>
          <w:bdr w:val="none" w:sz="0" w:space="0" w:color="auto" w:frame="1"/>
          <w:lang w:eastAsia="ru-RU"/>
        </w:rPr>
        <w:t xml:space="preserve">Электронный адрес Портала государственных и муниципальных услуг (функций) </w:t>
      </w:r>
      <w:r w:rsidR="00496CA7" w:rsidRPr="00C47A92">
        <w:rPr>
          <w:rFonts w:ascii="Times New Roman" w:eastAsia="Times New Roman" w:hAnsi="Times New Roman" w:cs="Times New Roman"/>
          <w:sz w:val="24"/>
          <w:szCs w:val="24"/>
          <w:bdr w:val="none" w:sz="0" w:space="0" w:color="auto" w:frame="1"/>
          <w:lang w:eastAsia="ru-RU"/>
        </w:rPr>
        <w:t>Ивановской</w:t>
      </w:r>
      <w:r w:rsidRPr="00C47A92">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C47A92">
        <w:rPr>
          <w:rFonts w:ascii="Times New Roman" w:eastAsia="Times New Roman" w:hAnsi="Times New Roman" w:cs="Times New Roman"/>
          <w:sz w:val="24"/>
          <w:szCs w:val="24"/>
          <w:bdr w:val="none" w:sz="0" w:space="0" w:color="auto" w:frame="1"/>
          <w:lang w:eastAsia="ru-RU"/>
        </w:rPr>
        <w:t>области:</w:t>
      </w:r>
      <w:hyperlink r:id="rId5" w:history="1">
        <w:r w:rsidR="003E6706" w:rsidRPr="00C47A92">
          <w:rPr>
            <w:rStyle w:val="a4"/>
            <w:rFonts w:ascii="Times New Roman" w:eastAsia="Times New Roman" w:hAnsi="Times New Roman" w:cs="Times New Roman"/>
            <w:color w:val="auto"/>
            <w:sz w:val="24"/>
            <w:szCs w:val="24"/>
            <w:bdr w:val="none" w:sz="0" w:space="0" w:color="auto" w:frame="1"/>
            <w:lang w:eastAsia="ru-RU"/>
          </w:rPr>
          <w:t>http</w:t>
        </w:r>
        <w:proofErr w:type="spellEnd"/>
        <w:r w:rsidR="003E6706" w:rsidRPr="00C47A92">
          <w:rPr>
            <w:rStyle w:val="a4"/>
            <w:rFonts w:ascii="Times New Roman" w:eastAsia="Times New Roman" w:hAnsi="Times New Roman" w:cs="Times New Roman"/>
            <w:color w:val="auto"/>
            <w:sz w:val="24"/>
            <w:szCs w:val="24"/>
            <w:bdr w:val="none" w:sz="0" w:space="0" w:color="auto" w:frame="1"/>
            <w:lang w:eastAsia="ru-RU"/>
          </w:rPr>
          <w:t>://usiugi.ivanovoobl.ru/</w:t>
        </w:r>
        <w:proofErr w:type="gramEnd"/>
      </w:hyperlink>
      <w:r w:rsidRPr="00C47A92">
        <w:rPr>
          <w:rFonts w:ascii="Times New Roman" w:eastAsia="Times New Roman" w:hAnsi="Times New Roman" w:cs="Times New Roman"/>
          <w:sz w:val="24"/>
          <w:szCs w:val="24"/>
          <w:bdr w:val="none" w:sz="0" w:space="0" w:color="auto" w:frame="1"/>
          <w:lang w:eastAsia="ru-RU"/>
        </w:rPr>
        <w:t>;</w:t>
      </w:r>
    </w:p>
    <w:p w:rsidR="00C15EA3" w:rsidRPr="00EC2120" w:rsidRDefault="00C15EA3" w:rsidP="00496CA7">
      <w:pPr>
        <w:spacing w:after="0" w:line="360" w:lineRule="atLeast"/>
        <w:jc w:val="center"/>
        <w:textAlignment w:val="baseline"/>
        <w:rPr>
          <w:rFonts w:ascii="Times New Roman" w:eastAsia="Times New Roman" w:hAnsi="Times New Roman" w:cs="Times New Roman"/>
          <w:sz w:val="24"/>
          <w:szCs w:val="24"/>
          <w:lang w:eastAsia="ru-RU"/>
        </w:rPr>
      </w:pPr>
      <w:r w:rsidRPr="00EC2120">
        <w:rPr>
          <w:rFonts w:ascii="Times New Roman" w:eastAsia="Times New Roman" w:hAnsi="Times New Roman" w:cs="Times New Roman"/>
          <w:sz w:val="24"/>
          <w:szCs w:val="24"/>
          <w:bdr w:val="none" w:sz="0" w:space="0" w:color="auto" w:frame="1"/>
          <w:lang w:eastAsia="ru-RU"/>
        </w:rPr>
        <w:t>Электронный адрес Единого портала государственных и муниципальных услуг (функций) (далее – ЕПГУ) в сети Интернет: </w:t>
      </w:r>
      <w:hyperlink r:id="rId6" w:history="1">
        <w:r w:rsidRPr="00EC2120">
          <w:rPr>
            <w:rFonts w:ascii="Times New Roman" w:eastAsia="Times New Roman" w:hAnsi="Times New Roman" w:cs="Times New Roman"/>
            <w:sz w:val="24"/>
            <w:szCs w:val="24"/>
            <w:u w:val="single"/>
            <w:bdr w:val="none" w:sz="0" w:space="0" w:color="auto" w:frame="1"/>
            <w:lang w:eastAsia="ru-RU"/>
          </w:rPr>
          <w:t>http://www.gosuslugi.ru/</w:t>
        </w:r>
      </w:hyperlink>
      <w:r w:rsidRPr="00EC2120">
        <w:rPr>
          <w:rFonts w:ascii="Times New Roman" w:eastAsia="Times New Roman" w:hAnsi="Times New Roman" w:cs="Times New Roman"/>
          <w:sz w:val="24"/>
          <w:szCs w:val="24"/>
          <w:bdr w:val="none" w:sz="0" w:space="0" w:color="auto" w:frame="1"/>
          <w:lang w:eastAsia="ru-RU"/>
        </w:rPr>
        <w:t>.</w:t>
      </w:r>
    </w:p>
    <w:p w:rsidR="00C15EA3" w:rsidRPr="00EC2120" w:rsidRDefault="00496CA7" w:rsidP="00496CA7">
      <w:pPr>
        <w:spacing w:after="0" w:line="360" w:lineRule="atLeast"/>
        <w:jc w:val="center"/>
        <w:textAlignment w:val="baseline"/>
        <w:rPr>
          <w:rFonts w:ascii="Times New Roman" w:eastAsia="Times New Roman" w:hAnsi="Times New Roman" w:cs="Times New Roman"/>
          <w:sz w:val="24"/>
          <w:szCs w:val="24"/>
          <w:u w:val="single"/>
          <w:bdr w:val="none" w:sz="0" w:space="0" w:color="auto" w:frame="1"/>
          <w:lang w:eastAsia="ru-RU"/>
        </w:rPr>
      </w:pPr>
      <w:r w:rsidRPr="00EC2120">
        <w:rPr>
          <w:rFonts w:ascii="Times New Roman" w:eastAsia="Times New Roman" w:hAnsi="Times New Roman" w:cs="Times New Roman"/>
          <w:sz w:val="24"/>
          <w:szCs w:val="24"/>
          <w:bdr w:val="none" w:sz="0" w:space="0" w:color="auto" w:frame="1"/>
          <w:lang w:eastAsia="ru-RU"/>
        </w:rPr>
        <w:t xml:space="preserve">Адрес официального </w:t>
      </w:r>
      <w:proofErr w:type="gramStart"/>
      <w:r w:rsidRPr="00EC2120">
        <w:rPr>
          <w:rFonts w:ascii="Times New Roman" w:eastAsia="Times New Roman" w:hAnsi="Times New Roman" w:cs="Times New Roman"/>
          <w:sz w:val="24"/>
          <w:szCs w:val="24"/>
          <w:bdr w:val="none" w:sz="0" w:space="0" w:color="auto" w:frame="1"/>
          <w:lang w:eastAsia="ru-RU"/>
        </w:rPr>
        <w:t xml:space="preserve">сайта </w:t>
      </w:r>
      <w:r w:rsidR="00C15EA3" w:rsidRPr="00EC2120">
        <w:rPr>
          <w:rFonts w:ascii="Times New Roman" w:eastAsia="Times New Roman" w:hAnsi="Times New Roman" w:cs="Times New Roman"/>
          <w:sz w:val="24"/>
          <w:szCs w:val="24"/>
          <w:bdr w:val="none" w:sz="0" w:space="0" w:color="auto" w:frame="1"/>
          <w:lang w:eastAsia="ru-RU"/>
        </w:rPr>
        <w:t xml:space="preserve"> администрации</w:t>
      </w:r>
      <w:proofErr w:type="gramEnd"/>
      <w:r w:rsidR="00C15EA3" w:rsidRPr="00EC2120">
        <w:rPr>
          <w:rFonts w:ascii="Times New Roman" w:eastAsia="Times New Roman" w:hAnsi="Times New Roman" w:cs="Times New Roman"/>
          <w:sz w:val="24"/>
          <w:szCs w:val="24"/>
          <w:bdr w:val="none" w:sz="0" w:space="0" w:color="auto" w:frame="1"/>
          <w:lang w:eastAsia="ru-RU"/>
        </w:rPr>
        <w:t xml:space="preserve"> </w:t>
      </w:r>
      <w:proofErr w:type="spellStart"/>
      <w:r w:rsidRPr="00EC2120">
        <w:rPr>
          <w:rFonts w:ascii="Times New Roman" w:eastAsia="Times New Roman" w:hAnsi="Times New Roman" w:cs="Times New Roman"/>
          <w:sz w:val="24"/>
          <w:szCs w:val="24"/>
          <w:bdr w:val="none" w:sz="0" w:space="0" w:color="auto" w:frame="1"/>
          <w:lang w:eastAsia="ru-RU"/>
        </w:rPr>
        <w:t>Крапивновского</w:t>
      </w:r>
      <w:proofErr w:type="spellEnd"/>
      <w:r w:rsidRPr="00EC2120">
        <w:rPr>
          <w:rFonts w:ascii="Times New Roman" w:eastAsia="Times New Roman" w:hAnsi="Times New Roman" w:cs="Times New Roman"/>
          <w:sz w:val="24"/>
          <w:szCs w:val="24"/>
          <w:bdr w:val="none" w:sz="0" w:space="0" w:color="auto" w:frame="1"/>
          <w:lang w:eastAsia="ru-RU"/>
        </w:rPr>
        <w:t xml:space="preserve">  сельского поселения</w:t>
      </w:r>
      <w:r w:rsidR="00C15EA3" w:rsidRPr="00EC2120">
        <w:rPr>
          <w:rFonts w:ascii="Times New Roman" w:eastAsia="Times New Roman" w:hAnsi="Times New Roman" w:cs="Times New Roman"/>
          <w:sz w:val="24"/>
          <w:szCs w:val="24"/>
          <w:bdr w:val="none" w:sz="0" w:space="0" w:color="auto" w:frame="1"/>
          <w:lang w:eastAsia="ru-RU"/>
        </w:rPr>
        <w:t xml:space="preserve"> </w:t>
      </w:r>
      <w:proofErr w:type="spellStart"/>
      <w:r w:rsidRPr="00EC2120">
        <w:rPr>
          <w:rFonts w:ascii="Times New Roman" w:eastAsia="Times New Roman" w:hAnsi="Times New Roman" w:cs="Times New Roman"/>
          <w:sz w:val="24"/>
          <w:szCs w:val="24"/>
          <w:bdr w:val="none" w:sz="0" w:space="0" w:color="auto" w:frame="1"/>
          <w:lang w:eastAsia="ru-RU"/>
        </w:rPr>
        <w:t>Тейковского</w:t>
      </w:r>
      <w:proofErr w:type="spellEnd"/>
      <w:r w:rsidRPr="00EC2120">
        <w:rPr>
          <w:rFonts w:ascii="Times New Roman" w:eastAsia="Times New Roman" w:hAnsi="Times New Roman" w:cs="Times New Roman"/>
          <w:sz w:val="24"/>
          <w:szCs w:val="24"/>
          <w:bdr w:val="none" w:sz="0" w:space="0" w:color="auto" w:frame="1"/>
          <w:lang w:eastAsia="ru-RU"/>
        </w:rPr>
        <w:t xml:space="preserve"> </w:t>
      </w:r>
      <w:r w:rsidR="00C15EA3" w:rsidRPr="00EC2120">
        <w:rPr>
          <w:rFonts w:ascii="Times New Roman" w:eastAsia="Times New Roman" w:hAnsi="Times New Roman" w:cs="Times New Roman"/>
          <w:sz w:val="24"/>
          <w:szCs w:val="24"/>
          <w:bdr w:val="none" w:sz="0" w:space="0" w:color="auto" w:frame="1"/>
          <w:lang w:eastAsia="ru-RU"/>
        </w:rPr>
        <w:t xml:space="preserve"> муниципального района </w:t>
      </w:r>
      <w:r w:rsidRPr="00EC2120">
        <w:rPr>
          <w:rFonts w:ascii="Times New Roman" w:eastAsia="Times New Roman" w:hAnsi="Times New Roman" w:cs="Times New Roman"/>
          <w:sz w:val="24"/>
          <w:szCs w:val="24"/>
          <w:bdr w:val="none" w:sz="0" w:space="0" w:color="auto" w:frame="1"/>
          <w:lang w:eastAsia="ru-RU"/>
        </w:rPr>
        <w:t xml:space="preserve">Ивановской </w:t>
      </w:r>
      <w:r w:rsidR="00C15EA3" w:rsidRPr="00EC2120">
        <w:rPr>
          <w:rFonts w:ascii="Times New Roman" w:eastAsia="Times New Roman" w:hAnsi="Times New Roman" w:cs="Times New Roman"/>
          <w:sz w:val="24"/>
          <w:szCs w:val="24"/>
          <w:bdr w:val="none" w:sz="0" w:space="0" w:color="auto" w:frame="1"/>
          <w:lang w:eastAsia="ru-RU"/>
        </w:rPr>
        <w:t xml:space="preserve">области в сети </w:t>
      </w:r>
      <w:proofErr w:type="spellStart"/>
      <w:r w:rsidR="00C15EA3" w:rsidRPr="00EC2120">
        <w:rPr>
          <w:rFonts w:ascii="Times New Roman" w:eastAsia="Times New Roman" w:hAnsi="Times New Roman" w:cs="Times New Roman"/>
          <w:sz w:val="24"/>
          <w:szCs w:val="24"/>
          <w:bdr w:val="none" w:sz="0" w:space="0" w:color="auto" w:frame="1"/>
          <w:lang w:eastAsia="ru-RU"/>
        </w:rPr>
        <w:t>Интернет:</w:t>
      </w:r>
      <w:r w:rsidR="00EC2120">
        <w:rPr>
          <w:rFonts w:ascii="Times New Roman" w:eastAsia="Times New Roman" w:hAnsi="Times New Roman" w:cs="Times New Roman"/>
          <w:sz w:val="24"/>
          <w:szCs w:val="24"/>
          <w:u w:val="single"/>
          <w:bdr w:val="none" w:sz="0" w:space="0" w:color="auto" w:frame="1"/>
          <w:lang w:eastAsia="ru-RU"/>
        </w:rPr>
        <w:t>www</w:t>
      </w:r>
      <w:proofErr w:type="spellEnd"/>
      <w:r w:rsidR="00EC2120">
        <w:rPr>
          <w:rFonts w:ascii="Times New Roman" w:eastAsia="Times New Roman" w:hAnsi="Times New Roman" w:cs="Times New Roman"/>
          <w:sz w:val="24"/>
          <w:szCs w:val="24"/>
          <w:u w:val="single"/>
          <w:bdr w:val="none" w:sz="0" w:space="0" w:color="auto" w:frame="1"/>
          <w:lang w:eastAsia="ru-RU"/>
        </w:rPr>
        <w:t>.</w:t>
      </w:r>
      <w:proofErr w:type="spellStart"/>
      <w:r w:rsidR="00EC2120">
        <w:rPr>
          <w:rFonts w:ascii="Times New Roman" w:eastAsia="Times New Roman" w:hAnsi="Times New Roman" w:cs="Times New Roman"/>
          <w:sz w:val="24"/>
          <w:szCs w:val="24"/>
          <w:u w:val="single"/>
          <w:bdr w:val="none" w:sz="0" w:space="0" w:color="auto" w:frame="1"/>
          <w:lang w:val="en-US" w:eastAsia="ru-RU"/>
        </w:rPr>
        <w:t>krap</w:t>
      </w:r>
      <w:proofErr w:type="spellEnd"/>
      <w:r w:rsidR="00EC2120" w:rsidRPr="00EC2120">
        <w:rPr>
          <w:rFonts w:ascii="Times New Roman" w:eastAsia="Times New Roman" w:hAnsi="Times New Roman" w:cs="Times New Roman"/>
          <w:sz w:val="24"/>
          <w:szCs w:val="24"/>
          <w:u w:val="single"/>
          <w:bdr w:val="none" w:sz="0" w:space="0" w:color="auto" w:frame="1"/>
          <w:lang w:eastAsia="ru-RU"/>
        </w:rPr>
        <w:t>-</w:t>
      </w:r>
      <w:proofErr w:type="spellStart"/>
      <w:r w:rsidR="00EC2120">
        <w:rPr>
          <w:rFonts w:ascii="Times New Roman" w:eastAsia="Times New Roman" w:hAnsi="Times New Roman" w:cs="Times New Roman"/>
          <w:sz w:val="24"/>
          <w:szCs w:val="24"/>
          <w:u w:val="single"/>
          <w:bdr w:val="none" w:sz="0" w:space="0" w:color="auto" w:frame="1"/>
          <w:lang w:val="en-US" w:eastAsia="ru-RU"/>
        </w:rPr>
        <w:t>adm</w:t>
      </w:r>
      <w:proofErr w:type="spellEnd"/>
      <w:r w:rsidR="00EC2120" w:rsidRPr="00EC2120">
        <w:rPr>
          <w:rFonts w:ascii="Times New Roman" w:eastAsia="Times New Roman" w:hAnsi="Times New Roman" w:cs="Times New Roman"/>
          <w:sz w:val="24"/>
          <w:szCs w:val="24"/>
          <w:u w:val="single"/>
          <w:bdr w:val="none" w:sz="0" w:space="0" w:color="auto" w:frame="1"/>
          <w:lang w:eastAsia="ru-RU"/>
        </w:rPr>
        <w:t>.</w:t>
      </w:r>
      <w:proofErr w:type="spellStart"/>
      <w:r w:rsidR="00EC2120">
        <w:rPr>
          <w:rFonts w:ascii="Times New Roman" w:eastAsia="Times New Roman" w:hAnsi="Times New Roman" w:cs="Times New Roman"/>
          <w:sz w:val="24"/>
          <w:szCs w:val="24"/>
          <w:u w:val="single"/>
          <w:bdr w:val="none" w:sz="0" w:space="0" w:color="auto" w:frame="1"/>
          <w:lang w:val="en-US" w:eastAsia="ru-RU"/>
        </w:rPr>
        <w:t>ru</w:t>
      </w:r>
      <w:proofErr w:type="spellEnd"/>
    </w:p>
    <w:p w:rsidR="00496CA7" w:rsidRPr="00EC2120" w:rsidRDefault="00496CA7" w:rsidP="00496CA7">
      <w:pPr>
        <w:spacing w:after="0" w:line="360" w:lineRule="atLeast"/>
        <w:jc w:val="center"/>
        <w:textAlignment w:val="baseline"/>
        <w:rPr>
          <w:rFonts w:ascii="Times New Roman" w:eastAsia="Times New Roman" w:hAnsi="Times New Roman" w:cs="Times New Roman"/>
          <w:sz w:val="24"/>
          <w:szCs w:val="24"/>
          <w:lang w:eastAsia="ru-RU"/>
        </w:rPr>
      </w:pP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w:t>
      </w:r>
      <w:r w:rsidR="00496CA7">
        <w:rPr>
          <w:rFonts w:ascii="Times New Roman" w:eastAsia="Times New Roman" w:hAnsi="Times New Roman" w:cs="Times New Roman"/>
          <w:b/>
          <w:bCs/>
          <w:color w:val="444444"/>
          <w:sz w:val="24"/>
          <w:szCs w:val="24"/>
          <w:bdr w:val="none" w:sz="0" w:space="0" w:color="auto" w:frame="1"/>
          <w:lang w:eastAsia="ru-RU"/>
        </w:rPr>
        <w:t>Ивановской</w:t>
      </w:r>
      <w:r w:rsidRPr="00C15EA3">
        <w:rPr>
          <w:rFonts w:ascii="Times New Roman" w:eastAsia="Times New Roman" w:hAnsi="Times New Roman" w:cs="Times New Roman"/>
          <w:b/>
          <w:bCs/>
          <w:color w:val="444444"/>
          <w:sz w:val="24"/>
          <w:szCs w:val="24"/>
          <w:bdr w:val="none" w:sz="0" w:space="0" w:color="auto" w:frame="1"/>
          <w:lang w:eastAsia="ru-RU"/>
        </w:rPr>
        <w:t xml:space="preserve"> области</w:t>
      </w:r>
    </w:p>
    <w:p w:rsidR="00C15EA3" w:rsidRPr="00C15EA3" w:rsidRDefault="00C15EA3" w:rsidP="00496CA7">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Информация о порядке предоставления муниципальной услуги предоставляется: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п</w:t>
      </w:r>
      <w:r w:rsidR="00496CA7">
        <w:rPr>
          <w:rFonts w:ascii="Times New Roman" w:eastAsia="Times New Roman" w:hAnsi="Times New Roman" w:cs="Times New Roman"/>
          <w:color w:val="444444"/>
          <w:sz w:val="24"/>
          <w:szCs w:val="24"/>
          <w:bdr w:val="none" w:sz="0" w:space="0" w:color="auto" w:frame="1"/>
          <w:lang w:eastAsia="ru-RU"/>
        </w:rPr>
        <w:t>о телефону специалистами   администрации</w:t>
      </w:r>
      <w:r w:rsidRPr="00C15EA3">
        <w:rPr>
          <w:rFonts w:ascii="Times New Roman" w:eastAsia="Times New Roman" w:hAnsi="Times New Roman" w:cs="Times New Roman"/>
          <w:color w:val="444444"/>
          <w:sz w:val="24"/>
          <w:szCs w:val="24"/>
          <w:bdr w:val="none" w:sz="0" w:space="0" w:color="auto" w:frame="1"/>
          <w:lang w:eastAsia="ru-RU"/>
        </w:rPr>
        <w:t xml:space="preserve"> </w:t>
      </w:r>
      <w:proofErr w:type="spellStart"/>
      <w:proofErr w:type="gramStart"/>
      <w:r w:rsidR="00496CA7">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00496CA7">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 сельское</w:t>
      </w:r>
      <w:proofErr w:type="gramEnd"/>
      <w:r w:rsidRPr="00C15EA3">
        <w:rPr>
          <w:rFonts w:ascii="Times New Roman" w:eastAsia="Times New Roman" w:hAnsi="Times New Roman" w:cs="Times New Roman"/>
          <w:color w:val="444444"/>
          <w:sz w:val="24"/>
          <w:szCs w:val="24"/>
          <w:bdr w:val="none" w:sz="0" w:space="0" w:color="auto" w:frame="1"/>
          <w:lang w:eastAsia="ru-RU"/>
        </w:rPr>
        <w:t xml:space="preserve"> поселение (непосредственно в день обращения заинтересованных лиц);</w:t>
      </w:r>
    </w:p>
    <w:p w:rsidR="00C15EA3" w:rsidRPr="00C47A92" w:rsidRDefault="00C15EA3" w:rsidP="00DE6296">
      <w:pPr>
        <w:spacing w:after="0" w:line="360" w:lineRule="atLeast"/>
        <w:textAlignment w:val="baseline"/>
        <w:rPr>
          <w:rFonts w:ascii="Times New Roman" w:eastAsia="Times New Roman" w:hAnsi="Times New Roman" w:cs="Times New Roman"/>
          <w:sz w:val="24"/>
          <w:szCs w:val="24"/>
          <w:lang w:eastAsia="ru-RU"/>
        </w:rPr>
      </w:pPr>
      <w:bookmarkStart w:id="6" w:name="_GoBack"/>
      <w:r w:rsidRPr="00C47A92">
        <w:rPr>
          <w:rFonts w:ascii="Times New Roman" w:eastAsia="Times New Roman" w:hAnsi="Times New Roman" w:cs="Times New Roman"/>
          <w:sz w:val="24"/>
          <w:szCs w:val="24"/>
          <w:bdr w:val="none" w:sz="0" w:space="0" w:color="auto" w:frame="1"/>
          <w:lang w:eastAsia="ru-RU"/>
        </w:rPr>
        <w:t>– на Интернет–сайте МО: </w:t>
      </w:r>
      <w:proofErr w:type="gramStart"/>
      <w:r w:rsidR="003E6706" w:rsidRPr="00C47A92">
        <w:rPr>
          <w:rFonts w:ascii="Times New Roman" w:eastAsia="Times New Roman" w:hAnsi="Times New Roman" w:cs="Times New Roman"/>
          <w:sz w:val="24"/>
          <w:szCs w:val="24"/>
          <w:u w:val="single"/>
          <w:bdr w:val="none" w:sz="0" w:space="0" w:color="auto" w:frame="1"/>
          <w:lang w:val="en-US" w:eastAsia="ru-RU"/>
        </w:rPr>
        <w:t>www</w:t>
      </w:r>
      <w:r w:rsidR="00C47A92" w:rsidRPr="00C47A92">
        <w:rPr>
          <w:rFonts w:ascii="Times New Roman" w:eastAsia="Times New Roman" w:hAnsi="Times New Roman" w:cs="Times New Roman"/>
          <w:sz w:val="24"/>
          <w:szCs w:val="24"/>
          <w:u w:val="single"/>
          <w:bdr w:val="none" w:sz="0" w:space="0" w:color="auto" w:frame="1"/>
          <w:lang w:eastAsia="ru-RU"/>
        </w:rPr>
        <w:t>.</w:t>
      </w:r>
      <w:proofErr w:type="spellStart"/>
      <w:r w:rsidR="00EC2120" w:rsidRPr="00C47A92">
        <w:rPr>
          <w:rFonts w:ascii="Times New Roman" w:eastAsia="Times New Roman" w:hAnsi="Times New Roman" w:cs="Times New Roman"/>
          <w:sz w:val="24"/>
          <w:szCs w:val="24"/>
          <w:u w:val="single"/>
          <w:bdr w:val="none" w:sz="0" w:space="0" w:color="auto" w:frame="1"/>
          <w:lang w:val="en-US" w:eastAsia="ru-RU"/>
        </w:rPr>
        <w:t>krap</w:t>
      </w:r>
      <w:proofErr w:type="spellEnd"/>
      <w:r w:rsidR="00EC2120" w:rsidRPr="00C47A92">
        <w:rPr>
          <w:rFonts w:ascii="Times New Roman" w:eastAsia="Times New Roman" w:hAnsi="Times New Roman" w:cs="Times New Roman"/>
          <w:sz w:val="24"/>
          <w:szCs w:val="24"/>
          <w:u w:val="single"/>
          <w:bdr w:val="none" w:sz="0" w:space="0" w:color="auto" w:frame="1"/>
          <w:lang w:eastAsia="ru-RU"/>
        </w:rPr>
        <w:t>-</w:t>
      </w:r>
      <w:proofErr w:type="spellStart"/>
      <w:r w:rsidR="00EC2120" w:rsidRPr="00C47A92">
        <w:rPr>
          <w:rFonts w:ascii="Times New Roman" w:eastAsia="Times New Roman" w:hAnsi="Times New Roman" w:cs="Times New Roman"/>
          <w:sz w:val="24"/>
          <w:szCs w:val="24"/>
          <w:u w:val="single"/>
          <w:bdr w:val="none" w:sz="0" w:space="0" w:color="auto" w:frame="1"/>
          <w:lang w:val="en-US" w:eastAsia="ru-RU"/>
        </w:rPr>
        <w:t>adm</w:t>
      </w:r>
      <w:proofErr w:type="spellEnd"/>
      <w:r w:rsidR="00EC2120" w:rsidRPr="00C47A92">
        <w:rPr>
          <w:rFonts w:ascii="Times New Roman" w:eastAsia="Times New Roman" w:hAnsi="Times New Roman" w:cs="Times New Roman"/>
          <w:sz w:val="24"/>
          <w:szCs w:val="24"/>
          <w:u w:val="single"/>
          <w:bdr w:val="none" w:sz="0" w:space="0" w:color="auto" w:frame="1"/>
          <w:lang w:eastAsia="ru-RU"/>
        </w:rPr>
        <w:t>.</w:t>
      </w:r>
      <w:proofErr w:type="spellStart"/>
      <w:r w:rsidR="00EC2120" w:rsidRPr="00C47A92">
        <w:rPr>
          <w:rFonts w:ascii="Times New Roman" w:eastAsia="Times New Roman" w:hAnsi="Times New Roman" w:cs="Times New Roman"/>
          <w:sz w:val="24"/>
          <w:szCs w:val="24"/>
          <w:u w:val="single"/>
          <w:bdr w:val="none" w:sz="0" w:space="0" w:color="auto" w:frame="1"/>
          <w:lang w:val="en-US" w:eastAsia="ru-RU"/>
        </w:rPr>
        <w:t>ru</w:t>
      </w:r>
      <w:proofErr w:type="spellEnd"/>
      <w:r w:rsidRPr="00C47A92">
        <w:rPr>
          <w:rFonts w:ascii="Times New Roman" w:eastAsia="Times New Roman" w:hAnsi="Times New Roman" w:cs="Times New Roman"/>
          <w:sz w:val="24"/>
          <w:szCs w:val="24"/>
          <w:bdr w:val="none" w:sz="0" w:space="0" w:color="auto" w:frame="1"/>
          <w:lang w:eastAsia="ru-RU"/>
        </w:rPr>
        <w:t> </w:t>
      </w:r>
      <w:r w:rsidRPr="00C47A92">
        <w:rPr>
          <w:rFonts w:ascii="Times New Roman" w:eastAsia="Times New Roman" w:hAnsi="Times New Roman" w:cs="Times New Roman"/>
          <w:sz w:val="24"/>
          <w:szCs w:val="24"/>
          <w:u w:val="single"/>
          <w:bdr w:val="none" w:sz="0" w:space="0" w:color="auto" w:frame="1"/>
          <w:lang w:eastAsia="ru-RU"/>
        </w:rPr>
        <w:t>;</w:t>
      </w:r>
      <w:proofErr w:type="gramEnd"/>
    </w:p>
    <w:p w:rsidR="00C15EA3" w:rsidRPr="00C47A92" w:rsidRDefault="00C15EA3" w:rsidP="00DE6296">
      <w:pPr>
        <w:spacing w:after="0" w:line="360" w:lineRule="atLeast"/>
        <w:textAlignment w:val="baseline"/>
        <w:rPr>
          <w:rFonts w:ascii="Times New Roman" w:eastAsia="Times New Roman" w:hAnsi="Times New Roman" w:cs="Times New Roman"/>
          <w:sz w:val="24"/>
          <w:szCs w:val="24"/>
          <w:lang w:eastAsia="ru-RU"/>
        </w:rPr>
      </w:pPr>
      <w:r w:rsidRPr="00C47A92">
        <w:rPr>
          <w:rFonts w:ascii="Times New Roman" w:eastAsia="Times New Roman" w:hAnsi="Times New Roman" w:cs="Times New Roman"/>
          <w:sz w:val="24"/>
          <w:szCs w:val="24"/>
          <w:bdr w:val="none" w:sz="0" w:space="0" w:color="auto" w:frame="1"/>
          <w:lang w:eastAsia="ru-RU"/>
        </w:rPr>
        <w:t xml:space="preserve">– на Портале государственных и муниципальных (функций) </w:t>
      </w:r>
      <w:r w:rsidR="00496CA7" w:rsidRPr="00C47A92">
        <w:rPr>
          <w:rFonts w:ascii="Times New Roman" w:eastAsia="Times New Roman" w:hAnsi="Times New Roman" w:cs="Times New Roman"/>
          <w:sz w:val="24"/>
          <w:szCs w:val="24"/>
          <w:bdr w:val="none" w:sz="0" w:space="0" w:color="auto" w:frame="1"/>
          <w:lang w:eastAsia="ru-RU"/>
        </w:rPr>
        <w:t>Ивановской</w:t>
      </w:r>
      <w:r w:rsidRPr="00C47A92">
        <w:rPr>
          <w:rFonts w:ascii="Times New Roman" w:eastAsia="Times New Roman" w:hAnsi="Times New Roman" w:cs="Times New Roman"/>
          <w:sz w:val="24"/>
          <w:szCs w:val="24"/>
          <w:bdr w:val="none" w:sz="0" w:space="0" w:color="auto" w:frame="1"/>
          <w:lang w:eastAsia="ru-RU"/>
        </w:rPr>
        <w:t xml:space="preserve"> области: </w:t>
      </w:r>
      <w:hyperlink r:id="rId7" w:history="1">
        <w:r w:rsidR="0059588C" w:rsidRPr="00C47A92">
          <w:rPr>
            <w:rStyle w:val="a4"/>
            <w:rFonts w:ascii="Times New Roman" w:eastAsia="Times New Roman" w:hAnsi="Times New Roman" w:cs="Times New Roman"/>
            <w:color w:val="auto"/>
            <w:sz w:val="24"/>
            <w:szCs w:val="24"/>
            <w:bdr w:val="none" w:sz="0" w:space="0" w:color="auto" w:frame="1"/>
            <w:lang w:eastAsia="ru-RU"/>
          </w:rPr>
          <w:t>http://uslugi.</w:t>
        </w:r>
        <w:r w:rsidR="0059588C" w:rsidRPr="00C47A92">
          <w:rPr>
            <w:rStyle w:val="a4"/>
            <w:rFonts w:ascii="Times New Roman" w:eastAsia="Times New Roman" w:hAnsi="Times New Roman" w:cs="Times New Roman"/>
            <w:color w:val="auto"/>
            <w:sz w:val="24"/>
            <w:szCs w:val="24"/>
            <w:bdr w:val="none" w:sz="0" w:space="0" w:color="auto" w:frame="1"/>
            <w:lang w:val="en-US" w:eastAsia="ru-RU"/>
          </w:rPr>
          <w:t>ivanovo</w:t>
        </w:r>
        <w:r w:rsidR="0059588C" w:rsidRPr="00C47A92">
          <w:rPr>
            <w:rStyle w:val="a4"/>
            <w:rFonts w:ascii="Times New Roman" w:eastAsia="Times New Roman" w:hAnsi="Times New Roman" w:cs="Times New Roman"/>
            <w:color w:val="auto"/>
            <w:sz w:val="24"/>
            <w:szCs w:val="24"/>
            <w:bdr w:val="none" w:sz="0" w:space="0" w:color="auto" w:frame="1"/>
            <w:lang w:eastAsia="ru-RU"/>
          </w:rPr>
          <w:t>obl.ru</w:t>
        </w:r>
      </w:hyperlink>
      <w:r w:rsidRPr="00C47A92">
        <w:rPr>
          <w:rFonts w:ascii="Times New Roman" w:eastAsia="Times New Roman" w:hAnsi="Times New Roman" w:cs="Times New Roman"/>
          <w:sz w:val="24"/>
          <w:szCs w:val="24"/>
          <w:bdr w:val="none" w:sz="0" w:space="0" w:color="auto" w:frame="1"/>
          <w:lang w:eastAsia="ru-RU"/>
        </w:rPr>
        <w:t>;</w:t>
      </w:r>
    </w:p>
    <w:bookmarkEnd w:id="6"/>
    <w:p w:rsidR="00C15EA3" w:rsidRPr="00EC2120" w:rsidRDefault="00C15EA3" w:rsidP="00DE6296">
      <w:pPr>
        <w:spacing w:after="0" w:line="360" w:lineRule="atLeast"/>
        <w:textAlignment w:val="baseline"/>
        <w:rPr>
          <w:rFonts w:ascii="Times New Roman" w:eastAsia="Times New Roman" w:hAnsi="Times New Roman" w:cs="Times New Roman"/>
          <w:sz w:val="24"/>
          <w:szCs w:val="24"/>
          <w:lang w:eastAsia="ru-RU"/>
        </w:rPr>
      </w:pPr>
      <w:r w:rsidRPr="00EC2120">
        <w:rPr>
          <w:rFonts w:ascii="Times New Roman" w:eastAsia="Times New Roman" w:hAnsi="Times New Roman" w:cs="Times New Roman"/>
          <w:sz w:val="24"/>
          <w:szCs w:val="24"/>
          <w:bdr w:val="none" w:sz="0" w:space="0" w:color="auto" w:frame="1"/>
          <w:lang w:eastAsia="ru-RU"/>
        </w:rPr>
        <w:t>– на портале Федеральной государственной информационной системы «Единый портал государственных и муниципальных услуг (функций)»: http://www.gosuslugi.ru/.</w:t>
      </w:r>
    </w:p>
    <w:p w:rsidR="00C15EA3" w:rsidRPr="00EC2120" w:rsidRDefault="00C15EA3" w:rsidP="00DE6296">
      <w:pPr>
        <w:spacing w:after="0" w:line="360" w:lineRule="atLeast"/>
        <w:textAlignment w:val="baseline"/>
        <w:rPr>
          <w:rFonts w:ascii="Times New Roman" w:eastAsia="Times New Roman" w:hAnsi="Times New Roman" w:cs="Times New Roman"/>
          <w:sz w:val="24"/>
          <w:szCs w:val="24"/>
          <w:lang w:eastAsia="ru-RU"/>
        </w:rPr>
      </w:pPr>
      <w:r w:rsidRPr="00EC2120">
        <w:rPr>
          <w:rFonts w:ascii="Times New Roman" w:eastAsia="Times New Roman" w:hAnsi="Times New Roman" w:cs="Times New Roman"/>
          <w:sz w:val="24"/>
          <w:szCs w:val="24"/>
          <w:bdr w:val="none" w:sz="0" w:space="0" w:color="auto" w:frame="1"/>
          <w:lang w:eastAsia="ru-RU"/>
        </w:rPr>
        <w:t>– при обращении в МФЦ.</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Письменные обращения заинтересованных лиц, поступившие почтовой корреспонденцией, по адресу:</w:t>
      </w:r>
      <w:r w:rsidR="00496CA7">
        <w:rPr>
          <w:rFonts w:ascii="Times New Roman" w:eastAsia="Times New Roman" w:hAnsi="Times New Roman" w:cs="Times New Roman"/>
          <w:color w:val="444444"/>
          <w:sz w:val="24"/>
          <w:szCs w:val="24"/>
          <w:bdr w:val="none" w:sz="0" w:space="0" w:color="auto" w:frame="1"/>
          <w:lang w:eastAsia="ru-RU"/>
        </w:rPr>
        <w:t>155056</w:t>
      </w:r>
      <w:r w:rsidRPr="00C15EA3">
        <w:rPr>
          <w:rFonts w:ascii="Times New Roman" w:eastAsia="Times New Roman" w:hAnsi="Times New Roman" w:cs="Times New Roman"/>
          <w:color w:val="444444"/>
          <w:sz w:val="24"/>
          <w:szCs w:val="24"/>
          <w:bdr w:val="none" w:sz="0" w:space="0" w:color="auto" w:frame="1"/>
          <w:lang w:eastAsia="ru-RU"/>
        </w:rPr>
        <w:t xml:space="preserve">, </w:t>
      </w:r>
      <w:r w:rsidR="00496CA7">
        <w:rPr>
          <w:rFonts w:ascii="Times New Roman" w:eastAsia="Times New Roman" w:hAnsi="Times New Roman" w:cs="Times New Roman"/>
          <w:color w:val="444444"/>
          <w:sz w:val="24"/>
          <w:szCs w:val="24"/>
          <w:bdr w:val="none" w:sz="0" w:space="0" w:color="auto" w:frame="1"/>
          <w:lang w:eastAsia="ru-RU"/>
        </w:rPr>
        <w:t>Ивановская</w:t>
      </w:r>
      <w:r w:rsidRPr="00C15EA3">
        <w:rPr>
          <w:rFonts w:ascii="Times New Roman" w:eastAsia="Times New Roman" w:hAnsi="Times New Roman" w:cs="Times New Roman"/>
          <w:color w:val="444444"/>
          <w:sz w:val="24"/>
          <w:szCs w:val="24"/>
          <w:bdr w:val="none" w:sz="0" w:space="0" w:color="auto" w:frame="1"/>
          <w:lang w:eastAsia="ru-RU"/>
        </w:rPr>
        <w:t xml:space="preserve"> </w:t>
      </w:r>
      <w:proofErr w:type="spellStart"/>
      <w:r w:rsidRPr="00C15EA3">
        <w:rPr>
          <w:rFonts w:ascii="Times New Roman" w:eastAsia="Times New Roman" w:hAnsi="Times New Roman" w:cs="Times New Roman"/>
          <w:color w:val="444444"/>
          <w:sz w:val="24"/>
          <w:szCs w:val="24"/>
          <w:bdr w:val="none" w:sz="0" w:space="0" w:color="auto" w:frame="1"/>
          <w:lang w:eastAsia="ru-RU"/>
        </w:rPr>
        <w:t>область,</w:t>
      </w:r>
      <w:r w:rsidR="00496CA7">
        <w:rPr>
          <w:rFonts w:ascii="Times New Roman" w:eastAsia="Times New Roman" w:hAnsi="Times New Roman" w:cs="Times New Roman"/>
          <w:color w:val="444444"/>
          <w:sz w:val="24"/>
          <w:szCs w:val="24"/>
          <w:bdr w:val="none" w:sz="0" w:space="0" w:color="auto" w:frame="1"/>
          <w:lang w:eastAsia="ru-RU"/>
        </w:rPr>
        <w:t>Тейковский</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w:t>
      </w:r>
      <w:proofErr w:type="spellStart"/>
      <w:r w:rsidR="00B271EC">
        <w:rPr>
          <w:rFonts w:ascii="Times New Roman" w:eastAsia="Times New Roman" w:hAnsi="Times New Roman" w:cs="Times New Roman"/>
          <w:color w:val="444444"/>
          <w:sz w:val="24"/>
          <w:szCs w:val="24"/>
          <w:bdr w:val="none" w:sz="0" w:space="0" w:color="auto" w:frame="1"/>
          <w:lang w:eastAsia="ru-RU"/>
        </w:rPr>
        <w:t>с.Крапи</w:t>
      </w:r>
      <w:r w:rsidR="00496CA7">
        <w:rPr>
          <w:rFonts w:ascii="Times New Roman" w:eastAsia="Times New Roman" w:hAnsi="Times New Roman" w:cs="Times New Roman"/>
          <w:color w:val="444444"/>
          <w:sz w:val="24"/>
          <w:szCs w:val="24"/>
          <w:bdr w:val="none" w:sz="0" w:space="0" w:color="auto" w:frame="1"/>
          <w:lang w:eastAsia="ru-RU"/>
        </w:rPr>
        <w:t>вново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w:t>
      </w:r>
      <w:r w:rsidR="00496CA7">
        <w:rPr>
          <w:rFonts w:ascii="Times New Roman" w:eastAsia="Times New Roman" w:hAnsi="Times New Roman" w:cs="Times New Roman"/>
          <w:color w:val="444444"/>
          <w:sz w:val="24"/>
          <w:szCs w:val="24"/>
          <w:bdr w:val="none" w:sz="0" w:space="0" w:color="auto" w:frame="1"/>
          <w:lang w:eastAsia="ru-RU"/>
        </w:rPr>
        <w:t>ул.</w:t>
      </w:r>
      <w:r w:rsidR="00DE6296">
        <w:rPr>
          <w:rFonts w:ascii="Times New Roman" w:eastAsia="Times New Roman" w:hAnsi="Times New Roman" w:cs="Times New Roman"/>
          <w:color w:val="444444"/>
          <w:sz w:val="24"/>
          <w:szCs w:val="24"/>
          <w:bdr w:val="none" w:sz="0" w:space="0" w:color="auto" w:frame="1"/>
          <w:lang w:eastAsia="ru-RU"/>
        </w:rPr>
        <w:t xml:space="preserve"> </w:t>
      </w:r>
      <w:r w:rsidR="00496CA7">
        <w:rPr>
          <w:rFonts w:ascii="Times New Roman" w:eastAsia="Times New Roman" w:hAnsi="Times New Roman" w:cs="Times New Roman"/>
          <w:color w:val="444444"/>
          <w:sz w:val="24"/>
          <w:szCs w:val="24"/>
          <w:bdr w:val="none" w:sz="0" w:space="0" w:color="auto" w:frame="1"/>
          <w:lang w:eastAsia="ru-RU"/>
        </w:rPr>
        <w:t>Центральная</w:t>
      </w:r>
      <w:r w:rsidRPr="00C15EA3">
        <w:rPr>
          <w:rFonts w:ascii="Times New Roman" w:eastAsia="Times New Roman" w:hAnsi="Times New Roman" w:cs="Times New Roman"/>
          <w:color w:val="444444"/>
          <w:sz w:val="24"/>
          <w:szCs w:val="24"/>
          <w:bdr w:val="none" w:sz="0" w:space="0" w:color="auto" w:frame="1"/>
          <w:lang w:eastAsia="ru-RU"/>
        </w:rPr>
        <w:t>, д. 5</w:t>
      </w:r>
      <w:r w:rsidR="00496CA7">
        <w:rPr>
          <w:rFonts w:ascii="Times New Roman" w:eastAsia="Times New Roman" w:hAnsi="Times New Roman" w:cs="Times New Roman"/>
          <w:color w:val="444444"/>
          <w:sz w:val="24"/>
          <w:szCs w:val="24"/>
          <w:bdr w:val="none" w:sz="0" w:space="0" w:color="auto" w:frame="1"/>
          <w:lang w:eastAsia="ru-RU"/>
        </w:rPr>
        <w:t>6</w:t>
      </w:r>
      <w:r w:rsidRPr="00C15EA3">
        <w:rPr>
          <w:rFonts w:ascii="Times New Roman" w:eastAsia="Times New Roman" w:hAnsi="Times New Roman" w:cs="Times New Roman"/>
          <w:color w:val="444444"/>
          <w:sz w:val="24"/>
          <w:szCs w:val="24"/>
          <w:bdr w:val="none" w:sz="0" w:space="0" w:color="auto" w:frame="1"/>
          <w:lang w:eastAsia="ru-RU"/>
        </w:rPr>
        <w:t>.</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а также в электронном виде на электронный адрес МО:</w:t>
      </w:r>
      <w:r w:rsidRPr="00DE6296">
        <w:rPr>
          <w:rFonts w:ascii="Times New Roman" w:eastAsia="Times New Roman" w:hAnsi="Times New Roman" w:cs="Times New Roman"/>
          <w:color w:val="FF0000"/>
          <w:sz w:val="24"/>
          <w:szCs w:val="24"/>
          <w:bdr w:val="none" w:sz="0" w:space="0" w:color="auto" w:frame="1"/>
          <w:lang w:eastAsia="ru-RU"/>
        </w:rPr>
        <w:t> </w:t>
      </w:r>
      <w:hyperlink r:id="rId8" w:history="1">
        <w:r w:rsidR="00CD3A74" w:rsidRPr="009B4572">
          <w:rPr>
            <w:rStyle w:val="a4"/>
            <w:rFonts w:ascii="Times New Roman" w:eastAsia="Times New Roman" w:hAnsi="Times New Roman" w:cs="Times New Roman"/>
            <w:sz w:val="24"/>
            <w:szCs w:val="24"/>
            <w:bdr w:val="none" w:sz="0" w:space="0" w:color="auto" w:frame="1"/>
            <w:lang w:val="en-US" w:eastAsia="ru-RU"/>
          </w:rPr>
          <w:t>krap</w:t>
        </w:r>
        <w:r w:rsidR="00CD3A74" w:rsidRPr="009B4572">
          <w:rPr>
            <w:rStyle w:val="a4"/>
            <w:rFonts w:ascii="Times New Roman" w:eastAsia="Times New Roman" w:hAnsi="Times New Roman" w:cs="Times New Roman"/>
            <w:sz w:val="24"/>
            <w:szCs w:val="24"/>
            <w:bdr w:val="none" w:sz="0" w:space="0" w:color="auto" w:frame="1"/>
            <w:lang w:eastAsia="ru-RU"/>
          </w:rPr>
          <w:t>.</w:t>
        </w:r>
        <w:r w:rsidR="00CD3A74" w:rsidRPr="009B4572">
          <w:rPr>
            <w:rStyle w:val="a4"/>
            <w:rFonts w:ascii="Times New Roman" w:eastAsia="Times New Roman" w:hAnsi="Times New Roman" w:cs="Times New Roman"/>
            <w:sz w:val="24"/>
            <w:szCs w:val="24"/>
            <w:bdr w:val="none" w:sz="0" w:space="0" w:color="auto" w:frame="1"/>
            <w:lang w:val="en-US" w:eastAsia="ru-RU"/>
          </w:rPr>
          <w:t>adm</w:t>
        </w:r>
        <w:r w:rsidR="00CD3A74" w:rsidRPr="009B4572">
          <w:rPr>
            <w:rStyle w:val="a4"/>
            <w:rFonts w:ascii="Times New Roman" w:eastAsia="Times New Roman" w:hAnsi="Times New Roman" w:cs="Times New Roman"/>
            <w:sz w:val="24"/>
            <w:szCs w:val="24"/>
            <w:bdr w:val="none" w:sz="0" w:space="0" w:color="auto" w:frame="1"/>
            <w:lang w:eastAsia="ru-RU"/>
          </w:rPr>
          <w:t>.56@</w:t>
        </w:r>
        <w:r w:rsidR="00CD3A74" w:rsidRPr="009B4572">
          <w:rPr>
            <w:rStyle w:val="a4"/>
            <w:rFonts w:ascii="Times New Roman" w:eastAsia="Times New Roman" w:hAnsi="Times New Roman" w:cs="Times New Roman"/>
            <w:sz w:val="24"/>
            <w:szCs w:val="24"/>
            <w:bdr w:val="none" w:sz="0" w:space="0" w:color="auto" w:frame="1"/>
            <w:lang w:val="en-US" w:eastAsia="ru-RU"/>
          </w:rPr>
          <w:t>rambler</w:t>
        </w:r>
        <w:r w:rsidR="00CD3A74" w:rsidRPr="009B4572">
          <w:rPr>
            <w:rStyle w:val="a4"/>
            <w:rFonts w:ascii="Times New Roman" w:eastAsia="Times New Roman" w:hAnsi="Times New Roman" w:cs="Times New Roman"/>
            <w:sz w:val="24"/>
            <w:szCs w:val="24"/>
            <w:bdr w:val="none" w:sz="0" w:space="0" w:color="auto" w:frame="1"/>
            <w:lang w:eastAsia="ru-RU"/>
          </w:rPr>
          <w:t>.</w:t>
        </w:r>
        <w:proofErr w:type="spellStart"/>
        <w:r w:rsidR="00CD3A74" w:rsidRPr="009B4572">
          <w:rPr>
            <w:rStyle w:val="a4"/>
            <w:rFonts w:ascii="Times New Roman" w:eastAsia="Times New Roman" w:hAnsi="Times New Roman" w:cs="Times New Roman"/>
            <w:sz w:val="24"/>
            <w:szCs w:val="24"/>
            <w:bdr w:val="none" w:sz="0" w:space="0" w:color="auto" w:frame="1"/>
            <w:lang w:val="en-US" w:eastAsia="ru-RU"/>
          </w:rPr>
          <w:t>ru</w:t>
        </w:r>
        <w:proofErr w:type="spellEnd"/>
      </w:hyperlink>
      <w:r w:rsidRPr="00CD3A74">
        <w:rPr>
          <w:rFonts w:ascii="Times New Roman" w:eastAsia="Times New Roman" w:hAnsi="Times New Roman" w:cs="Times New Roman"/>
          <w:sz w:val="24"/>
          <w:szCs w:val="24"/>
          <w:bdr w:val="none" w:sz="0" w:space="0" w:color="auto" w:frame="1"/>
          <w:lang w:eastAsia="ru-RU"/>
        </w:rPr>
        <w:t> </w:t>
      </w:r>
      <w:r w:rsidRPr="00C15EA3">
        <w:rPr>
          <w:rFonts w:ascii="Times New Roman" w:eastAsia="Times New Roman" w:hAnsi="Times New Roman" w:cs="Times New Roman"/>
          <w:color w:val="444444"/>
          <w:sz w:val="24"/>
          <w:szCs w:val="24"/>
          <w:bdr w:val="none" w:sz="0" w:space="0" w:color="auto" w:frame="1"/>
          <w:lang w:eastAsia="ru-RU"/>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1.9. Информирование об исполнении муниципальной услуги осуществляется в устной, письменной или электронной форме.</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1.10. Информирование заявителей в электронной форме осуществляется путе</w:t>
      </w:r>
      <w:r w:rsidR="00DE6296">
        <w:rPr>
          <w:rFonts w:ascii="Times New Roman" w:eastAsia="Times New Roman" w:hAnsi="Times New Roman" w:cs="Times New Roman"/>
          <w:color w:val="444444"/>
          <w:sz w:val="24"/>
          <w:szCs w:val="24"/>
          <w:bdr w:val="none" w:sz="0" w:space="0" w:color="auto" w:frame="1"/>
          <w:lang w:eastAsia="ru-RU"/>
        </w:rPr>
        <w:t>м размещения информации на ПГУ И</w:t>
      </w:r>
      <w:r w:rsidRPr="00C15EA3">
        <w:rPr>
          <w:rFonts w:ascii="Times New Roman" w:eastAsia="Times New Roman" w:hAnsi="Times New Roman" w:cs="Times New Roman"/>
          <w:color w:val="444444"/>
          <w:sz w:val="24"/>
          <w:szCs w:val="24"/>
          <w:bdr w:val="none" w:sz="0" w:space="0" w:color="auto" w:frame="1"/>
          <w:lang w:eastAsia="ru-RU"/>
        </w:rPr>
        <w:t>О либо на ЕПГУ.</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w:t>
      </w:r>
      <w:r w:rsidR="00DE6296">
        <w:rPr>
          <w:rFonts w:ascii="Times New Roman" w:eastAsia="Times New Roman" w:hAnsi="Times New Roman" w:cs="Times New Roman"/>
          <w:color w:val="444444"/>
          <w:sz w:val="24"/>
          <w:szCs w:val="24"/>
          <w:bdr w:val="none" w:sz="0" w:space="0" w:color="auto" w:frame="1"/>
          <w:lang w:eastAsia="ru-RU"/>
        </w:rPr>
        <w:t>явителя, расположенного на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Default="00C15EA3" w:rsidP="00DE6296">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C15EA3">
        <w:rPr>
          <w:rFonts w:ascii="Times New Roman" w:eastAsia="Times New Roman" w:hAnsi="Times New Roman" w:cs="Times New Roman"/>
          <w:color w:val="444444"/>
          <w:sz w:val="24"/>
          <w:szCs w:val="24"/>
          <w:bdr w:val="none" w:sz="0" w:space="0" w:color="auto" w:frame="1"/>
          <w:lang w:eastAsia="ru-RU"/>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50D48" w:rsidRPr="00C15EA3" w:rsidRDefault="00150D48" w:rsidP="00DE6296">
      <w:pPr>
        <w:spacing w:after="0" w:line="360" w:lineRule="atLeast"/>
        <w:textAlignment w:val="baseline"/>
        <w:rPr>
          <w:rFonts w:ascii="Times New Roman" w:eastAsia="Times New Roman" w:hAnsi="Times New Roman" w:cs="Times New Roman"/>
          <w:color w:val="444444"/>
          <w:sz w:val="24"/>
          <w:szCs w:val="24"/>
          <w:lang w:eastAsia="ru-RU"/>
        </w:rPr>
      </w:pPr>
    </w:p>
    <w:p w:rsidR="00C15EA3" w:rsidRPr="00C15EA3" w:rsidRDefault="00C15EA3" w:rsidP="00DE6296">
      <w:pPr>
        <w:spacing w:after="0" w:line="360" w:lineRule="atLeast"/>
        <w:jc w:val="center"/>
        <w:textAlignment w:val="baseline"/>
        <w:rPr>
          <w:rFonts w:ascii="Times New Roman" w:eastAsia="Times New Roman" w:hAnsi="Times New Roman" w:cs="Times New Roman"/>
          <w:color w:val="444444"/>
          <w:sz w:val="24"/>
          <w:szCs w:val="24"/>
          <w:lang w:eastAsia="ru-RU"/>
        </w:rPr>
      </w:pPr>
      <w:bookmarkStart w:id="7" w:name="Par149"/>
      <w:bookmarkEnd w:id="7"/>
      <w:r w:rsidRPr="00C15EA3">
        <w:rPr>
          <w:rFonts w:ascii="Times New Roman" w:eastAsia="Times New Roman" w:hAnsi="Times New Roman" w:cs="Times New Roman"/>
          <w:b/>
          <w:bCs/>
          <w:color w:val="444444"/>
          <w:sz w:val="24"/>
          <w:szCs w:val="24"/>
          <w:bdr w:val="none" w:sz="0" w:space="0" w:color="auto" w:frame="1"/>
          <w:lang w:eastAsia="ru-RU"/>
        </w:rPr>
        <w:t>Описание юридических лиц и (или) их представителей, имеющих</w:t>
      </w:r>
    </w:p>
    <w:p w:rsidR="00C15EA3" w:rsidRPr="00C15EA3" w:rsidRDefault="00C15EA3" w:rsidP="00DE6296">
      <w:pPr>
        <w:spacing w:after="0" w:line="360" w:lineRule="atLeast"/>
        <w:jc w:val="center"/>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право в соответствии с законодательством Российской Федерации,</w:t>
      </w:r>
    </w:p>
    <w:p w:rsidR="00C15EA3" w:rsidRPr="00C15EA3" w:rsidRDefault="00DE6296" w:rsidP="00DE6296">
      <w:pPr>
        <w:spacing w:after="0" w:line="360" w:lineRule="atLeast"/>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t>Ивановской</w:t>
      </w:r>
      <w:r w:rsidR="00C15EA3" w:rsidRPr="00C15EA3">
        <w:rPr>
          <w:rFonts w:ascii="Times New Roman" w:eastAsia="Times New Roman" w:hAnsi="Times New Roman" w:cs="Times New Roman"/>
          <w:b/>
          <w:bCs/>
          <w:color w:val="444444"/>
          <w:sz w:val="24"/>
          <w:szCs w:val="24"/>
          <w:bdr w:val="none" w:sz="0" w:space="0" w:color="auto" w:frame="1"/>
          <w:lang w:eastAsia="ru-RU"/>
        </w:rPr>
        <w:t xml:space="preserve"> области взаимодействовать с соответствующими органами исполнительной власти (органами местного самоуправления, организациями)</w:t>
      </w:r>
    </w:p>
    <w:p w:rsidR="00C15EA3" w:rsidRDefault="00C15EA3" w:rsidP="00DE6296">
      <w:pPr>
        <w:spacing w:after="0" w:line="360" w:lineRule="atLeast"/>
        <w:textAlignment w:val="baseline"/>
        <w:rPr>
          <w:rFonts w:ascii="Times New Roman" w:eastAsia="Times New Roman" w:hAnsi="Times New Roman" w:cs="Times New Roman"/>
          <w:b/>
          <w:bCs/>
          <w:color w:val="444444"/>
          <w:sz w:val="24"/>
          <w:szCs w:val="24"/>
          <w:bdr w:val="none" w:sz="0" w:space="0" w:color="auto" w:frame="1"/>
          <w:lang w:eastAsia="ru-RU"/>
        </w:rPr>
      </w:pPr>
      <w:r w:rsidRPr="00C15EA3">
        <w:rPr>
          <w:rFonts w:ascii="Times New Roman" w:eastAsia="Times New Roman" w:hAnsi="Times New Roman" w:cs="Times New Roman"/>
          <w:b/>
          <w:bCs/>
          <w:color w:val="444444"/>
          <w:sz w:val="24"/>
          <w:szCs w:val="24"/>
          <w:bdr w:val="none" w:sz="0" w:space="0" w:color="auto" w:frame="1"/>
          <w:lang w:eastAsia="ru-RU"/>
        </w:rPr>
        <w:t>при предоставлении муниципальной услуги</w:t>
      </w:r>
    </w:p>
    <w:p w:rsidR="00150D48" w:rsidRPr="00C15EA3" w:rsidRDefault="00150D48" w:rsidP="00DE6296">
      <w:pPr>
        <w:spacing w:after="0" w:line="360" w:lineRule="atLeast"/>
        <w:textAlignment w:val="baseline"/>
        <w:rPr>
          <w:rFonts w:ascii="Times New Roman" w:eastAsia="Times New Roman" w:hAnsi="Times New Roman" w:cs="Times New Roman"/>
          <w:color w:val="444444"/>
          <w:sz w:val="24"/>
          <w:szCs w:val="24"/>
          <w:lang w:eastAsia="ru-RU"/>
        </w:rPr>
      </w:pP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8" w:name="Par151"/>
      <w:bookmarkStart w:id="9" w:name="Par161"/>
      <w:bookmarkEnd w:id="8"/>
      <w:bookmarkEnd w:id="9"/>
      <w:r w:rsidRPr="00C15EA3">
        <w:rPr>
          <w:rFonts w:ascii="Times New Roman" w:eastAsia="Times New Roman" w:hAnsi="Times New Roman" w:cs="Times New Roman"/>
          <w:color w:val="444444"/>
          <w:sz w:val="24"/>
          <w:szCs w:val="24"/>
          <w:bdr w:val="none" w:sz="0" w:space="0" w:color="auto" w:frame="1"/>
          <w:lang w:eastAsia="ru-RU"/>
        </w:rPr>
        <w:t xml:space="preserve">1.12. Заявителями, имеющими право на получение муниципальной услуги в соответствии с </w:t>
      </w:r>
      <w:r w:rsidRPr="00DE6296">
        <w:rPr>
          <w:rFonts w:ascii="Times New Roman" w:eastAsia="Times New Roman" w:hAnsi="Times New Roman" w:cs="Times New Roman"/>
          <w:color w:val="444444"/>
          <w:sz w:val="24"/>
          <w:szCs w:val="24"/>
          <w:bdr w:val="none" w:sz="0" w:space="0" w:color="auto" w:frame="1"/>
          <w:lang w:eastAsia="ru-RU"/>
        </w:rPr>
        <w:t>Федеральным </w:t>
      </w:r>
      <w:hyperlink r:id="rId9" w:history="1">
        <w:r w:rsidRPr="00DE6296">
          <w:rPr>
            <w:rFonts w:ascii="Times New Roman" w:eastAsia="Times New Roman" w:hAnsi="Times New Roman" w:cs="Times New Roman"/>
            <w:sz w:val="24"/>
            <w:szCs w:val="24"/>
            <w:bdr w:val="none" w:sz="0" w:space="0" w:color="auto" w:frame="1"/>
            <w:lang w:eastAsia="ru-RU"/>
          </w:rPr>
          <w:t>законом</w:t>
        </w:r>
      </w:hyperlink>
      <w:r w:rsidR="00DE6296" w:rsidRPr="00DE6296">
        <w:rPr>
          <w:rFonts w:ascii="Times New Roman" w:eastAsia="Times New Roman" w:hAnsi="Times New Roman" w:cs="Times New Roman"/>
          <w:sz w:val="24"/>
          <w:szCs w:val="24"/>
          <w:bdr w:val="none" w:sz="0" w:space="0" w:color="auto" w:frame="1"/>
          <w:lang w:eastAsia="ru-RU"/>
        </w:rPr>
        <w:t xml:space="preserve"> </w:t>
      </w:r>
      <w:r w:rsidRPr="00DE6296">
        <w:rPr>
          <w:rFonts w:ascii="Times New Roman" w:eastAsia="Times New Roman" w:hAnsi="Times New Roman" w:cs="Times New Roman"/>
          <w:color w:val="444444"/>
          <w:sz w:val="24"/>
          <w:szCs w:val="24"/>
          <w:bdr w:val="none" w:sz="0" w:space="0" w:color="auto" w:frame="1"/>
          <w:lang w:eastAsia="ru-RU"/>
        </w:rPr>
        <w:t>от 22.07.2008 № 159-ФЗ «Об особенностях отчуждения недвижимого имущества, находящегося</w:t>
      </w:r>
      <w:r w:rsidRPr="00C15EA3">
        <w:rPr>
          <w:rFonts w:ascii="Times New Roman" w:eastAsia="Times New Roman" w:hAnsi="Times New Roman" w:cs="Times New Roman"/>
          <w:color w:val="444444"/>
          <w:sz w:val="24"/>
          <w:szCs w:val="24"/>
          <w:bdr w:val="none" w:sz="0" w:space="0" w:color="auto" w:frame="1"/>
          <w:lang w:eastAsia="ru-RU"/>
        </w:rPr>
        <w:t xml:space="preserve">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w:t>
      </w:r>
    </w:p>
    <w:p w:rsidR="00DE6296" w:rsidRDefault="00DE6296" w:rsidP="00DE6296">
      <w:pPr>
        <w:spacing w:after="0" w:line="360" w:lineRule="atLeast"/>
        <w:textAlignment w:val="baseline"/>
        <w:rPr>
          <w:rFonts w:ascii="Times New Roman" w:eastAsia="Times New Roman" w:hAnsi="Times New Roman" w:cs="Times New Roman"/>
          <w:b/>
          <w:bCs/>
          <w:color w:val="444444"/>
          <w:sz w:val="24"/>
          <w:szCs w:val="24"/>
          <w:bdr w:val="none" w:sz="0" w:space="0" w:color="auto" w:frame="1"/>
          <w:lang w:eastAsia="ru-RU"/>
        </w:rPr>
      </w:pPr>
      <w:bookmarkStart w:id="10" w:name="Par173"/>
      <w:bookmarkEnd w:id="10"/>
      <w:r>
        <w:rPr>
          <w:rFonts w:ascii="Times New Roman" w:eastAsia="Times New Roman" w:hAnsi="Times New Roman" w:cs="Times New Roman"/>
          <w:b/>
          <w:bCs/>
          <w:color w:val="444444"/>
          <w:sz w:val="24"/>
          <w:szCs w:val="24"/>
          <w:bdr w:val="none" w:sz="0" w:space="0" w:color="auto" w:frame="1"/>
          <w:lang w:eastAsia="ru-RU"/>
        </w:rPr>
        <w:t xml:space="preserve">                 </w:t>
      </w:r>
    </w:p>
    <w:p w:rsidR="00C15EA3" w:rsidRDefault="00DE6296" w:rsidP="00DE6296">
      <w:pPr>
        <w:spacing w:after="0" w:line="360" w:lineRule="atLeast"/>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 xml:space="preserve">                        </w:t>
      </w:r>
      <w:r w:rsidR="00C15EA3" w:rsidRPr="00C15EA3">
        <w:rPr>
          <w:rFonts w:ascii="Times New Roman" w:eastAsia="Times New Roman" w:hAnsi="Times New Roman" w:cs="Times New Roman"/>
          <w:b/>
          <w:bCs/>
          <w:color w:val="444444"/>
          <w:sz w:val="24"/>
          <w:szCs w:val="24"/>
          <w:bdr w:val="none" w:sz="0" w:space="0" w:color="auto" w:frame="1"/>
          <w:lang w:eastAsia="ru-RU"/>
        </w:rPr>
        <w:t>II. Стандарт предоставления муниципальной услуги</w:t>
      </w:r>
    </w:p>
    <w:p w:rsidR="00DE6296" w:rsidRPr="00C15EA3" w:rsidRDefault="00DE6296" w:rsidP="00DE6296">
      <w:pPr>
        <w:spacing w:after="0" w:line="360" w:lineRule="atLeast"/>
        <w:textAlignment w:val="baseline"/>
        <w:rPr>
          <w:rFonts w:ascii="Times New Roman" w:eastAsia="Times New Roman" w:hAnsi="Times New Roman" w:cs="Times New Roman"/>
          <w:color w:val="444444"/>
          <w:sz w:val="24"/>
          <w:szCs w:val="24"/>
          <w:lang w:eastAsia="ru-RU"/>
        </w:rPr>
      </w:pP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11" w:name="Par175"/>
      <w:bookmarkEnd w:id="11"/>
      <w:r w:rsidRPr="00C15EA3">
        <w:rPr>
          <w:rFonts w:ascii="Times New Roman" w:eastAsia="Times New Roman" w:hAnsi="Times New Roman" w:cs="Times New Roman"/>
          <w:b/>
          <w:bCs/>
          <w:color w:val="444444"/>
          <w:sz w:val="24"/>
          <w:szCs w:val="24"/>
          <w:bdr w:val="none" w:sz="0" w:space="0" w:color="auto" w:frame="1"/>
          <w:lang w:eastAsia="ru-RU"/>
        </w:rPr>
        <w:t>Наименование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 Муниципальная услуга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12" w:name="Par179"/>
      <w:bookmarkEnd w:id="12"/>
      <w:r w:rsidRPr="00C15EA3">
        <w:rPr>
          <w:rFonts w:ascii="Times New Roman" w:eastAsia="Times New Roman" w:hAnsi="Times New Roman" w:cs="Times New Roman"/>
          <w:b/>
          <w:bCs/>
          <w:color w:val="444444"/>
          <w:sz w:val="24"/>
          <w:szCs w:val="24"/>
          <w:bdr w:val="none" w:sz="0" w:space="0" w:color="auto" w:frame="1"/>
          <w:lang w:eastAsia="ru-RU"/>
        </w:rPr>
        <w:t>Наименование органа местного самоуправления, непосредственно</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предоставляющего муниципальную услугу</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000000"/>
          <w:sz w:val="24"/>
          <w:szCs w:val="24"/>
          <w:bdr w:val="none" w:sz="0" w:space="0" w:color="auto" w:frame="1"/>
          <w:lang w:eastAsia="ru-RU"/>
        </w:rPr>
        <w:lastRenderedPageBreak/>
        <w:t xml:space="preserve">2.2. Предоставление муниципальной услуги осуществляется администрацией </w:t>
      </w:r>
      <w:proofErr w:type="spellStart"/>
      <w:r w:rsidR="00DE6296">
        <w:rPr>
          <w:rFonts w:ascii="Times New Roman" w:eastAsia="Times New Roman" w:hAnsi="Times New Roman" w:cs="Times New Roman"/>
          <w:color w:val="000000"/>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000000"/>
          <w:sz w:val="24"/>
          <w:szCs w:val="24"/>
          <w:bdr w:val="none" w:sz="0" w:space="0" w:color="auto" w:frame="1"/>
          <w:lang w:eastAsia="ru-RU"/>
        </w:rPr>
        <w:t xml:space="preserve"> сельское поселение </w:t>
      </w:r>
      <w:proofErr w:type="spellStart"/>
      <w:r w:rsidR="00DE6296">
        <w:rPr>
          <w:rFonts w:ascii="Times New Roman" w:eastAsia="Times New Roman" w:hAnsi="Times New Roman" w:cs="Times New Roman"/>
          <w:color w:val="000000"/>
          <w:sz w:val="24"/>
          <w:szCs w:val="24"/>
          <w:bdr w:val="none" w:sz="0" w:space="0" w:color="auto" w:frame="1"/>
          <w:lang w:eastAsia="ru-RU"/>
        </w:rPr>
        <w:t>Тейковского</w:t>
      </w:r>
      <w:proofErr w:type="spellEnd"/>
      <w:r w:rsidRPr="00C15EA3">
        <w:rPr>
          <w:rFonts w:ascii="Times New Roman" w:eastAsia="Times New Roman" w:hAnsi="Times New Roman" w:cs="Times New Roman"/>
          <w:color w:val="000000"/>
          <w:sz w:val="24"/>
          <w:szCs w:val="24"/>
          <w:bdr w:val="none" w:sz="0" w:space="0" w:color="auto" w:frame="1"/>
          <w:lang w:eastAsia="ru-RU"/>
        </w:rPr>
        <w:t xml:space="preserve"> муниципального района</w:t>
      </w:r>
      <w:r w:rsidR="00CD3A74" w:rsidRPr="00CD3A74">
        <w:rPr>
          <w:rFonts w:ascii="Times New Roman" w:eastAsia="Times New Roman" w:hAnsi="Times New Roman" w:cs="Times New Roman"/>
          <w:color w:val="000000"/>
          <w:sz w:val="24"/>
          <w:szCs w:val="24"/>
          <w:bdr w:val="none" w:sz="0" w:space="0" w:color="auto" w:frame="1"/>
          <w:lang w:eastAsia="ru-RU"/>
        </w:rPr>
        <w:t xml:space="preserve"> </w:t>
      </w:r>
      <w:r w:rsidR="00DE6296">
        <w:rPr>
          <w:rFonts w:ascii="Times New Roman" w:eastAsia="Times New Roman" w:hAnsi="Times New Roman" w:cs="Times New Roman"/>
          <w:color w:val="000000"/>
          <w:sz w:val="24"/>
          <w:szCs w:val="24"/>
          <w:bdr w:val="none" w:sz="0" w:space="0" w:color="auto" w:frame="1"/>
          <w:lang w:eastAsia="ru-RU"/>
        </w:rPr>
        <w:t>Ивановской</w:t>
      </w:r>
      <w:r w:rsidRPr="00C15EA3">
        <w:rPr>
          <w:rFonts w:ascii="Times New Roman" w:eastAsia="Times New Roman" w:hAnsi="Times New Roman" w:cs="Times New Roman"/>
          <w:color w:val="000000"/>
          <w:sz w:val="24"/>
          <w:szCs w:val="24"/>
          <w:bdr w:val="none" w:sz="0" w:space="0" w:color="auto" w:frame="1"/>
          <w:lang w:eastAsia="ru-RU"/>
        </w:rPr>
        <w:t xml:space="preserve"> области.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13" w:name="Par187"/>
      <w:bookmarkEnd w:id="13"/>
      <w:r w:rsidRPr="00C15EA3">
        <w:rPr>
          <w:rFonts w:ascii="Times New Roman" w:eastAsia="Times New Roman" w:hAnsi="Times New Roman" w:cs="Times New Roman"/>
          <w:b/>
          <w:bCs/>
          <w:color w:val="444444"/>
          <w:sz w:val="24"/>
          <w:szCs w:val="24"/>
          <w:bdr w:val="none" w:sz="0" w:space="0" w:color="auto" w:frame="1"/>
          <w:lang w:eastAsia="ru-RU"/>
        </w:rPr>
        <w:t>Результат предоставления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2.3. Результатом предоставления муниципальной услуги является: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выдача или направление заявителю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14" w:name="Par193"/>
      <w:bookmarkEnd w:id="14"/>
      <w:r w:rsidRPr="00C15EA3">
        <w:rPr>
          <w:rFonts w:ascii="Times New Roman" w:eastAsia="Times New Roman" w:hAnsi="Times New Roman" w:cs="Times New Roman"/>
          <w:b/>
          <w:bCs/>
          <w:color w:val="444444"/>
          <w:sz w:val="24"/>
          <w:szCs w:val="24"/>
          <w:bdr w:val="none" w:sz="0" w:space="0" w:color="auto" w:frame="1"/>
          <w:lang w:eastAsia="ru-RU"/>
        </w:rPr>
        <w:t>Срок предоставления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2.5. Срок предоставления муниципальной услуги 5 календарных дней со дня регистрации заявления.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Перечень нормативных правовых актов, регулирующих отношения,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возникающие в связи с предоставлением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15" w:name="Par201"/>
      <w:bookmarkEnd w:id="15"/>
      <w:r w:rsidRPr="00C15EA3">
        <w:rPr>
          <w:rFonts w:ascii="Times New Roman" w:eastAsia="Times New Roman" w:hAnsi="Times New Roman" w:cs="Times New Roman"/>
          <w:color w:val="444444"/>
          <w:sz w:val="24"/>
          <w:szCs w:val="24"/>
          <w:bdr w:val="none" w:sz="0" w:space="0" w:color="auto" w:frame="1"/>
          <w:lang w:eastAsia="ru-RU"/>
        </w:rPr>
        <w:t>2.6. Нормативные правовые акты, регулирующие предоставление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Конституцией Российской Федерации от 12 декабря 1993 г.;</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Федеральным законом от 27 июля 2006 г. N 152-ФЗ «О персональных данных» (Собрание законодательства Российской Федерации, 2006, N 31 (1 ч.), ст. 3451);</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3) Федеральным законом от 6 апреля 2011 г. N 63-ФЗ «Об электронной подписи»;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 Федеральным законом от 2 мая 2006 года N 59-ФЗ «О порядке рассмотрения обращений граждан Российской Федерации»;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 Федеральным законом от 27.07.2010 № 210-ФЗ «Об организации предоставления государственных и муниципальных услуг»;</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7) Федеральным законом от 27.07.2006 № 152-ФЗ «О персональных данных»;</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8) Федеральным законом от 6 апреля 2011 г. N 63-ФЗ «Об электронной подписи»;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9) Федеральным законом от 24.07.2007 N 209-ФЗ «О развитии малого и среднего предпринимательства в Российской Федерации»;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w:t>
      </w:r>
      <w:r w:rsidRPr="00C15EA3">
        <w:rPr>
          <w:rFonts w:ascii="Times New Roman" w:eastAsia="Times New Roman" w:hAnsi="Times New Roman" w:cs="Times New Roman"/>
          <w:color w:val="444444"/>
          <w:sz w:val="24"/>
          <w:szCs w:val="24"/>
          <w:bdr w:val="none" w:sz="0" w:space="0" w:color="auto" w:frame="1"/>
          <w:lang w:eastAsia="ru-RU"/>
        </w:rPr>
        <w:lastRenderedPageBreak/>
        <w:t>организациям, образующим инфраструктуру поддержки субъектов малого и среднего предпринимательства»;</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13) нормативными правовыми актами органов местного самоуправления.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16" w:name="Par212"/>
      <w:bookmarkStart w:id="17" w:name="Par248"/>
      <w:bookmarkEnd w:id="16"/>
      <w:bookmarkEnd w:id="17"/>
      <w:r w:rsidRPr="00C15EA3">
        <w:rPr>
          <w:rFonts w:ascii="Times New Roman" w:eastAsia="Times New Roman" w:hAnsi="Times New Roman" w:cs="Times New Roman"/>
          <w:b/>
          <w:bCs/>
          <w:color w:val="444444"/>
          <w:sz w:val="24"/>
          <w:szCs w:val="24"/>
          <w:bdr w:val="none" w:sz="0" w:space="0" w:color="auto" w:frame="1"/>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18" w:name="Par254"/>
      <w:bookmarkEnd w:id="18"/>
      <w:r w:rsidRPr="00C15EA3">
        <w:rPr>
          <w:rFonts w:ascii="Times New Roman" w:eastAsia="Times New Roman" w:hAnsi="Times New Roman" w:cs="Times New Roman"/>
          <w:color w:val="444444"/>
          <w:sz w:val="24"/>
          <w:szCs w:val="24"/>
          <w:bdr w:val="none" w:sz="0" w:space="0" w:color="auto" w:frame="1"/>
          <w:lang w:eastAsia="ru-RU"/>
        </w:rPr>
        <w:t>2.7.1. В целях получения муниципальной услуги заявитель представляет следующие документы:</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заявление за подписью руководителя или представителя заявителя;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документ, подтверждающий полномочия представителя заявителя, в случае обращения представителя заявителя.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2.7.2. Заявление должно содержать следующие сведения: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реквизиты документа, удостоверяющего личность заявителя – физического лица или представителя заявителя;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 реквизиты документа, подтверждающего полномочия представителя заявителя;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5) ожидаемый результат предоставления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 при потребности получения нескольких экземпляров Перечня – количество экземпляров;</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7) способ получения результатов услуги (почтовое отправление, лично);</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8) подпись заявителя или уполномоченного представителя;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9) дата составления заявления.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2.7.3. Предоставление заявителем документов осуществляется следующими способами: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лично или через уполномоченного представителя заявителя, в том числе посредством МФЦ;</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в форме электронных докум</w:t>
      </w:r>
      <w:r w:rsidR="00CD3A74">
        <w:rPr>
          <w:rFonts w:ascii="Times New Roman" w:eastAsia="Times New Roman" w:hAnsi="Times New Roman" w:cs="Times New Roman"/>
          <w:color w:val="444444"/>
          <w:sz w:val="24"/>
          <w:szCs w:val="24"/>
          <w:bdr w:val="none" w:sz="0" w:space="0" w:color="auto" w:frame="1"/>
          <w:lang w:eastAsia="ru-RU"/>
        </w:rPr>
        <w:t>ентов, в том числе включая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2.7.4. Документы, запрашиваемые в рамках межведомственного информационного взаимодействия, отсутствуют.</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2.7.5. Исчерпывающий перечень оснований для отказа в приеме документов, необходимых для предоставления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Основания для отказа в приеме документов, необходимых для предоставления муниципальной услуги, отсутствуют.</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2.7.6. Исчерпывающий перечень оснований для приостановления в предоставлении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19" w:name="Par267"/>
      <w:bookmarkEnd w:id="19"/>
      <w:r w:rsidRPr="00C15EA3">
        <w:rPr>
          <w:rFonts w:ascii="Times New Roman" w:eastAsia="Times New Roman" w:hAnsi="Times New Roman" w:cs="Times New Roman"/>
          <w:b/>
          <w:bCs/>
          <w:color w:val="444444"/>
          <w:sz w:val="24"/>
          <w:szCs w:val="24"/>
          <w:bdr w:val="none" w:sz="0" w:space="0" w:color="auto" w:frame="1"/>
          <w:lang w:eastAsia="ru-RU"/>
        </w:rPr>
        <w:t>Исчерпывающий перечень оснований для отказа и приостановления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в предоставлении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20" w:name="Par281"/>
      <w:bookmarkEnd w:id="20"/>
      <w:r w:rsidRPr="00C15EA3">
        <w:rPr>
          <w:rFonts w:ascii="Times New Roman" w:eastAsia="Times New Roman" w:hAnsi="Times New Roman" w:cs="Times New Roman"/>
          <w:color w:val="444444"/>
          <w:sz w:val="24"/>
          <w:szCs w:val="24"/>
          <w:bdr w:val="none" w:sz="0" w:space="0" w:color="auto" w:frame="1"/>
          <w:lang w:eastAsia="ru-RU"/>
        </w:rPr>
        <w:t xml:space="preserve">2.8. Основания для отказа в предоставлении муниципальной услуги являются </w:t>
      </w:r>
      <w:proofErr w:type="gramStart"/>
      <w:r w:rsidRPr="00C15EA3">
        <w:rPr>
          <w:rFonts w:ascii="Times New Roman" w:eastAsia="Times New Roman" w:hAnsi="Times New Roman" w:cs="Times New Roman"/>
          <w:color w:val="444444"/>
          <w:sz w:val="24"/>
          <w:szCs w:val="24"/>
          <w:bdr w:val="none" w:sz="0" w:space="0" w:color="auto" w:frame="1"/>
          <w:lang w:eastAsia="ru-RU"/>
        </w:rPr>
        <w:t>наличие  хотя</w:t>
      </w:r>
      <w:proofErr w:type="gramEnd"/>
      <w:r w:rsidRPr="00C15EA3">
        <w:rPr>
          <w:rFonts w:ascii="Times New Roman" w:eastAsia="Times New Roman" w:hAnsi="Times New Roman" w:cs="Times New Roman"/>
          <w:color w:val="444444"/>
          <w:sz w:val="24"/>
          <w:szCs w:val="24"/>
          <w:bdr w:val="none" w:sz="0" w:space="0" w:color="auto" w:frame="1"/>
          <w:lang w:eastAsia="ru-RU"/>
        </w:rPr>
        <w:t xml:space="preserve"> бы одного из следующих оснований:</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21" w:name="Par290"/>
      <w:bookmarkEnd w:id="21"/>
      <w:r w:rsidRPr="00C15EA3">
        <w:rPr>
          <w:rFonts w:ascii="Times New Roman" w:eastAsia="Times New Roman" w:hAnsi="Times New Roman" w:cs="Times New Roman"/>
          <w:color w:val="444444"/>
          <w:sz w:val="24"/>
          <w:szCs w:val="24"/>
          <w:bdr w:val="none" w:sz="0" w:space="0" w:color="auto" w:frame="1"/>
          <w:lang w:eastAsia="ru-RU"/>
        </w:rPr>
        <w:t>Несоответствие заявления требованиям, установленным пунктом 2.7.2. настоящего Административного регламента.</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Не предоставление заявителем документов, необходимых для предоставления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Информация о возмездной (безвозмездной) основе</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предоставления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2.9. Предоставление муниципальной услуги является бесплатным для заявителей.</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bookmarkStart w:id="22" w:name="Par295"/>
      <w:bookmarkEnd w:id="22"/>
      <w:r w:rsidRPr="00C15EA3">
        <w:rPr>
          <w:rFonts w:ascii="Times New Roman" w:eastAsia="Times New Roman" w:hAnsi="Times New Roman" w:cs="Times New Roman"/>
          <w:b/>
          <w:bCs/>
          <w:color w:val="444444"/>
          <w:sz w:val="24"/>
          <w:szCs w:val="24"/>
          <w:bdr w:val="none" w:sz="0" w:space="0" w:color="auto" w:frame="1"/>
          <w:lang w:eastAsia="ru-RU"/>
        </w:rPr>
        <w:t>Максимальный срок ожидания в очереди при подаче заявления</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о предоставлении муниципальной услуги и при получении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результата предоставления муниципальной услуги</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2.10. Срок ожидания в очереди при подаче заявления о предоставлении муниципальной услуги – 15 (пятнадцать) минут.</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2.11. Срок ожидания в очереди при получении результата предоставления муниципальной услуги – 15 (пятнадцать) минут.</w:t>
      </w:r>
    </w:p>
    <w:p w:rsidR="00C15EA3" w:rsidRPr="00C15EA3" w:rsidRDefault="00C15EA3" w:rsidP="00DE6296">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bookmarkStart w:id="23" w:name="Par304"/>
      <w:bookmarkEnd w:id="23"/>
      <w:r w:rsidRPr="00C15EA3">
        <w:rPr>
          <w:rFonts w:ascii="Times New Roman" w:eastAsia="Times New Roman" w:hAnsi="Times New Roman" w:cs="Times New Roman"/>
          <w:b/>
          <w:bCs/>
          <w:color w:val="444444"/>
          <w:sz w:val="24"/>
          <w:szCs w:val="24"/>
          <w:bdr w:val="none" w:sz="0" w:space="0" w:color="auto" w:frame="1"/>
          <w:lang w:eastAsia="ru-RU"/>
        </w:rPr>
        <w:t>Срок регистрации заявления заявителя о предоставлении</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муниципальной услуги</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2.13. Срок регистрации запроса (заявления) заявителя о предоставлении муниципальной услуги:</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в случае личного обращения заявителя заявление регистрируется в день обращения;</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в случае поступления документов по почте заявление регистрируется в течение 3 (трех) дней со дня поступления.</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bookmarkStart w:id="24" w:name="Par311"/>
      <w:bookmarkEnd w:id="24"/>
      <w:r w:rsidRPr="00C15EA3">
        <w:rPr>
          <w:rFonts w:ascii="Times New Roman" w:eastAsia="Times New Roman" w:hAnsi="Times New Roman" w:cs="Times New Roman"/>
          <w:b/>
          <w:bCs/>
          <w:color w:val="444444"/>
          <w:sz w:val="24"/>
          <w:szCs w:val="24"/>
          <w:bdr w:val="none" w:sz="0" w:space="0" w:color="auto" w:frame="1"/>
          <w:lang w:eastAsia="ru-RU"/>
        </w:rPr>
        <w:t>Требования к помещениям, в которых предоставляются</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муниципальные и государственные услуги, к залу ожидания, местам</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 xml:space="preserve">для заполнения запросов о предоставлении муниципальной и (или) государственной услуги, информационным стендам с образцами их </w:t>
      </w:r>
      <w:proofErr w:type="gramStart"/>
      <w:r w:rsidRPr="00C15EA3">
        <w:rPr>
          <w:rFonts w:ascii="Times New Roman" w:eastAsia="Times New Roman" w:hAnsi="Times New Roman" w:cs="Times New Roman"/>
          <w:b/>
          <w:bCs/>
          <w:color w:val="444444"/>
          <w:sz w:val="24"/>
          <w:szCs w:val="24"/>
          <w:bdr w:val="none" w:sz="0" w:space="0" w:color="auto" w:frame="1"/>
          <w:lang w:eastAsia="ru-RU"/>
        </w:rPr>
        <w:t>заполнения</w:t>
      </w:r>
      <w:r w:rsidR="00B568F8">
        <w:rPr>
          <w:rFonts w:ascii="Times New Roman" w:eastAsia="Times New Roman" w:hAnsi="Times New Roman" w:cs="Times New Roman"/>
          <w:b/>
          <w:bCs/>
          <w:color w:val="444444"/>
          <w:sz w:val="24"/>
          <w:szCs w:val="24"/>
          <w:bdr w:val="none" w:sz="0" w:space="0" w:color="auto" w:frame="1"/>
          <w:lang w:eastAsia="ru-RU"/>
        </w:rPr>
        <w:t xml:space="preserve">  </w:t>
      </w:r>
      <w:r w:rsidRPr="00C15EA3">
        <w:rPr>
          <w:rFonts w:ascii="Times New Roman" w:eastAsia="Times New Roman" w:hAnsi="Times New Roman" w:cs="Times New Roman"/>
          <w:b/>
          <w:bCs/>
          <w:color w:val="444444"/>
          <w:sz w:val="24"/>
          <w:szCs w:val="24"/>
          <w:bdr w:val="none" w:sz="0" w:space="0" w:color="auto" w:frame="1"/>
          <w:lang w:eastAsia="ru-RU"/>
        </w:rPr>
        <w:t>и</w:t>
      </w:r>
      <w:proofErr w:type="gramEnd"/>
      <w:r w:rsidRPr="00C15EA3">
        <w:rPr>
          <w:rFonts w:ascii="Times New Roman" w:eastAsia="Times New Roman" w:hAnsi="Times New Roman" w:cs="Times New Roman"/>
          <w:b/>
          <w:bCs/>
          <w:color w:val="444444"/>
          <w:sz w:val="24"/>
          <w:szCs w:val="24"/>
          <w:bdr w:val="none" w:sz="0" w:space="0" w:color="auto" w:frame="1"/>
          <w:lang w:eastAsia="ru-RU"/>
        </w:rPr>
        <w:t xml:space="preserve"> перечнем документов, необходимых для предоставления</w:t>
      </w:r>
      <w:r w:rsidR="00B568F8">
        <w:rPr>
          <w:rFonts w:ascii="Times New Roman" w:eastAsia="Times New Roman" w:hAnsi="Times New Roman" w:cs="Times New Roman"/>
          <w:b/>
          <w:bCs/>
          <w:color w:val="444444"/>
          <w:sz w:val="24"/>
          <w:szCs w:val="24"/>
          <w:bdr w:val="none" w:sz="0" w:space="0" w:color="auto" w:frame="1"/>
          <w:lang w:eastAsia="ru-RU"/>
        </w:rPr>
        <w:t xml:space="preserve">  </w:t>
      </w:r>
      <w:r w:rsidRPr="00C15EA3">
        <w:rPr>
          <w:rFonts w:ascii="Times New Roman" w:eastAsia="Times New Roman" w:hAnsi="Times New Roman" w:cs="Times New Roman"/>
          <w:b/>
          <w:bCs/>
          <w:color w:val="444444"/>
          <w:sz w:val="24"/>
          <w:szCs w:val="24"/>
          <w:bdr w:val="none" w:sz="0" w:space="0" w:color="auto" w:frame="1"/>
          <w:lang w:eastAsia="ru-RU"/>
        </w:rPr>
        <w:t>каждой муниципальной и (или) государственной услуги</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C15EA3">
        <w:rPr>
          <w:rFonts w:ascii="Times New Roman" w:eastAsia="Times New Roman" w:hAnsi="Times New Roman" w:cs="Times New Roman"/>
          <w:color w:val="444444"/>
          <w:sz w:val="24"/>
          <w:szCs w:val="24"/>
          <w:bdr w:val="none" w:sz="0" w:space="0" w:color="auto" w:frame="1"/>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2.14.1. Предоставление государственной услуги осуществляется </w:t>
      </w:r>
      <w:proofErr w:type="gramStart"/>
      <w:r w:rsidRPr="00C15EA3">
        <w:rPr>
          <w:rFonts w:ascii="Times New Roman" w:eastAsia="Times New Roman" w:hAnsi="Times New Roman" w:cs="Times New Roman"/>
          <w:color w:val="444444"/>
          <w:sz w:val="24"/>
          <w:szCs w:val="24"/>
          <w:bdr w:val="none" w:sz="0" w:space="0" w:color="auto" w:frame="1"/>
          <w:lang w:eastAsia="ru-RU"/>
        </w:rPr>
        <w:t xml:space="preserve">в </w:t>
      </w:r>
      <w:r w:rsidR="00B568F8">
        <w:rPr>
          <w:rFonts w:ascii="Times New Roman" w:eastAsia="Times New Roman" w:hAnsi="Times New Roman" w:cs="Times New Roman"/>
          <w:color w:val="444444"/>
          <w:sz w:val="24"/>
          <w:szCs w:val="24"/>
          <w:bdr w:val="none" w:sz="0" w:space="0" w:color="auto" w:frame="1"/>
          <w:lang w:eastAsia="ru-RU"/>
        </w:rPr>
        <w:t xml:space="preserve"> помещении</w:t>
      </w:r>
      <w:proofErr w:type="gramEnd"/>
      <w:r w:rsidR="00B568F8">
        <w:rPr>
          <w:rFonts w:ascii="Times New Roman" w:eastAsia="Times New Roman" w:hAnsi="Times New Roman" w:cs="Times New Roman"/>
          <w:color w:val="444444"/>
          <w:sz w:val="24"/>
          <w:szCs w:val="24"/>
          <w:bdr w:val="none" w:sz="0" w:space="0" w:color="auto" w:frame="1"/>
          <w:lang w:eastAsia="ru-RU"/>
        </w:rPr>
        <w:t xml:space="preserve"> администрации </w:t>
      </w:r>
      <w:r w:rsidRPr="00C15EA3">
        <w:rPr>
          <w:rFonts w:ascii="Times New Roman" w:eastAsia="Times New Roman" w:hAnsi="Times New Roman" w:cs="Times New Roman"/>
          <w:color w:val="444444"/>
          <w:sz w:val="24"/>
          <w:szCs w:val="24"/>
          <w:bdr w:val="none" w:sz="0" w:space="0" w:color="auto" w:frame="1"/>
          <w:lang w:eastAsia="ru-RU"/>
        </w:rPr>
        <w:t xml:space="preserve"> или в МФЦ.</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5EA3" w:rsidRPr="00C15EA3" w:rsidRDefault="00B568F8" w:rsidP="003935E8">
      <w:pPr>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2.14.3. Помещение размещае</w:t>
      </w:r>
      <w:r w:rsidR="00C15EA3" w:rsidRPr="00C15EA3">
        <w:rPr>
          <w:rFonts w:ascii="Times New Roman" w:eastAsia="Times New Roman" w:hAnsi="Times New Roman" w:cs="Times New Roman"/>
          <w:color w:val="444444"/>
          <w:sz w:val="24"/>
          <w:szCs w:val="24"/>
          <w:bdr w:val="none" w:sz="0" w:space="0" w:color="auto" w:frame="1"/>
          <w:lang w:eastAsia="ru-RU"/>
        </w:rPr>
        <w:t xml:space="preserve">тся </w:t>
      </w:r>
      <w:r>
        <w:rPr>
          <w:rFonts w:ascii="Times New Roman" w:eastAsia="Times New Roman" w:hAnsi="Times New Roman" w:cs="Times New Roman"/>
          <w:color w:val="444444"/>
          <w:sz w:val="24"/>
          <w:szCs w:val="24"/>
          <w:bdr w:val="none" w:sz="0" w:space="0" w:color="auto" w:frame="1"/>
          <w:lang w:eastAsia="ru-RU"/>
        </w:rPr>
        <w:t>на первом этаже</w:t>
      </w:r>
      <w:r w:rsidR="00C15EA3" w:rsidRPr="00C15EA3">
        <w:rPr>
          <w:rFonts w:ascii="Times New Roman" w:eastAsia="Times New Roman" w:hAnsi="Times New Roman" w:cs="Times New Roman"/>
          <w:color w:val="444444"/>
          <w:sz w:val="24"/>
          <w:szCs w:val="24"/>
          <w:bdr w:val="none" w:sz="0" w:space="0" w:color="auto" w:frame="1"/>
          <w:lang w:eastAsia="ru-RU"/>
        </w:rPr>
        <w:t xml:space="preserve"> здания, с предоставлением доступа в помещение инвалидам.</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2.14.4. Здание (помещение) оборудуется информационной табличкой (вывеской), сод</w:t>
      </w:r>
      <w:r w:rsidR="00B568F8">
        <w:rPr>
          <w:rFonts w:ascii="Times New Roman" w:eastAsia="Times New Roman" w:hAnsi="Times New Roman" w:cs="Times New Roman"/>
          <w:color w:val="444444"/>
          <w:sz w:val="24"/>
          <w:szCs w:val="24"/>
          <w:bdr w:val="none" w:sz="0" w:space="0" w:color="auto" w:frame="1"/>
          <w:lang w:eastAsia="ru-RU"/>
        </w:rPr>
        <w:t xml:space="preserve">ержащей полное наименование </w:t>
      </w:r>
      <w:r w:rsidRPr="00C15EA3">
        <w:rPr>
          <w:rFonts w:ascii="Times New Roman" w:eastAsia="Times New Roman" w:hAnsi="Times New Roman" w:cs="Times New Roman"/>
          <w:color w:val="444444"/>
          <w:sz w:val="24"/>
          <w:szCs w:val="24"/>
          <w:bdr w:val="none" w:sz="0" w:space="0" w:color="auto" w:frame="1"/>
          <w:lang w:eastAsia="ru-RU"/>
        </w:rPr>
        <w:t>ОМСУ, а также информацию о режиме его работы.</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2.14.6. В помещении организуется бесплатный туалет для посетителей, в том числе туалет, предназначенный для инвалидов.</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2.14.7. При не</w:t>
      </w:r>
      <w:r w:rsidR="00B568F8">
        <w:rPr>
          <w:rFonts w:ascii="Times New Roman" w:eastAsia="Times New Roman" w:hAnsi="Times New Roman" w:cs="Times New Roman"/>
          <w:color w:val="444444"/>
          <w:sz w:val="24"/>
          <w:szCs w:val="24"/>
          <w:bdr w:val="none" w:sz="0" w:space="0" w:color="auto" w:frame="1"/>
          <w:lang w:eastAsia="ru-RU"/>
        </w:rPr>
        <w:t>обходимости работником МФЦ, ОМСУ</w:t>
      </w:r>
      <w:r w:rsidRPr="00C15EA3">
        <w:rPr>
          <w:rFonts w:ascii="Times New Roman" w:eastAsia="Times New Roman" w:hAnsi="Times New Roman" w:cs="Times New Roman"/>
          <w:color w:val="444444"/>
          <w:sz w:val="24"/>
          <w:szCs w:val="24"/>
          <w:bdr w:val="none" w:sz="0" w:space="0" w:color="auto" w:frame="1"/>
          <w:lang w:eastAsia="ru-RU"/>
        </w:rPr>
        <w:t xml:space="preserve"> инвалиду оказывается помощь в преодолении барьеров, мешающих получению ими услуг наравне с другими лицами.</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68F8" w:rsidRDefault="00C15EA3" w:rsidP="003935E8">
      <w:pPr>
        <w:spacing w:after="0" w:line="360" w:lineRule="atLeast"/>
        <w:textAlignment w:val="baseline"/>
        <w:rPr>
          <w:rFonts w:ascii="Times New Roman" w:eastAsia="Times New Roman" w:hAnsi="Times New Roman" w:cs="Times New Roman"/>
          <w:color w:val="444444"/>
          <w:sz w:val="24"/>
          <w:szCs w:val="24"/>
          <w:bdr w:val="none" w:sz="0" w:space="0" w:color="auto" w:frame="1"/>
          <w:lang w:eastAsia="ru-RU"/>
        </w:rPr>
      </w:pPr>
      <w:r w:rsidRPr="00C15EA3">
        <w:rPr>
          <w:rFonts w:ascii="Times New Roman" w:eastAsia="Times New Roman" w:hAnsi="Times New Roman" w:cs="Times New Roman"/>
          <w:color w:val="444444"/>
          <w:sz w:val="24"/>
          <w:szCs w:val="24"/>
          <w:bdr w:val="none" w:sz="0" w:space="0" w:color="auto" w:frame="1"/>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2.14.10. Оборудование мест повышенного </w:t>
      </w:r>
      <w:r w:rsidR="00003494">
        <w:rPr>
          <w:rFonts w:ascii="Times New Roman" w:eastAsia="Times New Roman" w:hAnsi="Times New Roman" w:cs="Times New Roman"/>
          <w:color w:val="444444"/>
          <w:sz w:val="24"/>
          <w:szCs w:val="24"/>
          <w:bdr w:val="none" w:sz="0" w:space="0" w:color="auto" w:frame="1"/>
          <w:lang w:eastAsia="ru-RU"/>
        </w:rPr>
        <w:t xml:space="preserve">удобства </w:t>
      </w:r>
      <w:r w:rsidRPr="00C15EA3">
        <w:rPr>
          <w:rFonts w:ascii="Times New Roman" w:eastAsia="Times New Roman" w:hAnsi="Times New Roman" w:cs="Times New Roman"/>
          <w:color w:val="444444"/>
          <w:sz w:val="24"/>
          <w:szCs w:val="24"/>
          <w:bdr w:val="none" w:sz="0" w:space="0" w:color="auto" w:frame="1"/>
          <w:lang w:eastAsia="ru-RU"/>
        </w:rPr>
        <w:t>и устройств для передвижения инвалида (костылей, ходунков).</w:t>
      </w:r>
    </w:p>
    <w:p w:rsidR="00C15EA3" w:rsidRPr="00C15EA3" w:rsidRDefault="00003494" w:rsidP="003935E8">
      <w:pPr>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2.14.11. Характеристика помещения</w:t>
      </w:r>
      <w:r w:rsidR="00C15EA3" w:rsidRPr="00C15EA3">
        <w:rPr>
          <w:rFonts w:ascii="Times New Roman" w:eastAsia="Times New Roman" w:hAnsi="Times New Roman" w:cs="Times New Roman"/>
          <w:color w:val="444444"/>
          <w:sz w:val="24"/>
          <w:szCs w:val="24"/>
          <w:bdr w:val="none" w:sz="0" w:space="0" w:color="auto" w:frame="1"/>
          <w:lang w:eastAsia="ru-RU"/>
        </w:rPr>
        <w:t xml:space="preserve">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2.14.12. Помещения приема и выдачи документов должны предусматривать места для ожидания, информирования и приема заявителей.</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2.12. Информационные стенды должны располагаться в помещении органа местного самоуправления и содержать следующую информацию:</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перечень получателей муниципальной услуги;</w:t>
      </w:r>
    </w:p>
    <w:p w:rsidR="00C15EA3" w:rsidRPr="00C15EA3" w:rsidRDefault="00C15EA3" w:rsidP="003935E8">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образцы заполнения заявления о предоставлении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основания отказа в предоставлении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местонахождение, график работы, номера контактных телефонов, адреса электронной почты органа местного самоуправления;</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перечень документов, необходимых для предоставления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информацию о порядке предоставления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2.13. К показателям доступности и качества муниципальной услуги относятся:</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2.15. Предоставление муниципальной услуги в соответствии со стандартом предоставления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2.16. Вежливое (корректное) обращение сотрудников органа местного самоуправления с заявителями.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2.18. Наличие полной, актуальной и достоверной информации о порядке предоставления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2.19. Возможность досудебного (внесудебного) рассмотрения жалоб (претензий) в процессе получения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реквизитах настоящего Административного регламента;</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сроках предоставления муниципальной услуги и осуществления административных процедур;</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 о месте размещения на официальном сайте Администрации</w:t>
      </w:r>
      <w:r w:rsidR="00EC2120" w:rsidRPr="00EC2120">
        <w:rPr>
          <w:rFonts w:ascii="Times New Roman" w:eastAsia="Times New Roman" w:hAnsi="Times New Roman" w:cs="Times New Roman"/>
          <w:color w:val="444444"/>
          <w:sz w:val="24"/>
          <w:szCs w:val="24"/>
          <w:bdr w:val="none" w:sz="0" w:space="0" w:color="auto" w:frame="1"/>
          <w:lang w:eastAsia="ru-RU"/>
        </w:rPr>
        <w:t xml:space="preserve"> </w:t>
      </w:r>
      <w:r w:rsidR="00EC2120">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 справочных материалов по вопросам предоставления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принятом решении по конкретному заявлению;</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порядке представления документов;</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местонахождении, режиме работы, номерах контактных телефонов органа местного самоуправления.</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w:t>
      </w:r>
      <w:r w:rsidR="00EC2120">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w:t>
      </w:r>
      <w:r w:rsidR="0016248A">
        <w:rPr>
          <w:rFonts w:ascii="Times New Roman" w:eastAsia="Times New Roman" w:hAnsi="Times New Roman" w:cs="Times New Roman"/>
          <w:color w:val="444444"/>
          <w:sz w:val="24"/>
          <w:szCs w:val="24"/>
          <w:bdr w:val="none" w:sz="0" w:space="0" w:color="auto" w:frame="1"/>
          <w:lang w:eastAsia="ru-RU"/>
        </w:rPr>
        <w:t xml:space="preserve"> между ГБУ И</w:t>
      </w:r>
      <w:r w:rsidRPr="00C15EA3">
        <w:rPr>
          <w:rFonts w:ascii="Times New Roman" w:eastAsia="Times New Roman" w:hAnsi="Times New Roman" w:cs="Times New Roman"/>
          <w:color w:val="444444"/>
          <w:sz w:val="24"/>
          <w:szCs w:val="24"/>
          <w:bdr w:val="none" w:sz="0" w:space="0" w:color="auto" w:frame="1"/>
          <w:lang w:eastAsia="ru-RU"/>
        </w:rPr>
        <w:t>О «МФЦ» и органом местного самоуправления. Предоставление муниципальной услуги в иных МФЦ осуществляется при наличии вступившего в силу соглаше</w:t>
      </w:r>
      <w:r w:rsidR="0016248A">
        <w:rPr>
          <w:rFonts w:ascii="Times New Roman" w:eastAsia="Times New Roman" w:hAnsi="Times New Roman" w:cs="Times New Roman"/>
          <w:color w:val="444444"/>
          <w:sz w:val="24"/>
          <w:szCs w:val="24"/>
          <w:bdr w:val="none" w:sz="0" w:space="0" w:color="auto" w:frame="1"/>
          <w:lang w:eastAsia="ru-RU"/>
        </w:rPr>
        <w:t>ния о взаимодействии между ГБУ И</w:t>
      </w:r>
      <w:r w:rsidRPr="00C15EA3">
        <w:rPr>
          <w:rFonts w:ascii="Times New Roman" w:eastAsia="Times New Roman" w:hAnsi="Times New Roman" w:cs="Times New Roman"/>
          <w:color w:val="444444"/>
          <w:sz w:val="24"/>
          <w:szCs w:val="24"/>
          <w:bdr w:val="none" w:sz="0" w:space="0" w:color="auto" w:frame="1"/>
          <w:lang w:eastAsia="ru-RU"/>
        </w:rPr>
        <w:t>О «МФЦ» и иным МФЦ.</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2.22. К целевым показателям доступности и качества муниципальной услуги относятся:</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количество документов, которые заявителю необходимо представить в целях получения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2.23. К непосредственным показателям доступности и качества муниципальной услуги относятся:</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2.24. Особенности предоставления муниципальной услуги в МФЦ:</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Предоставление муниципальной услуги в МФЦ осуществляется после вступления в силу соглашения о взаимодействии.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2.24.1. МФЦ осуществляет:</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 взаимодействие с территориальными органами федеральных органов исполнительной власти, органами исполнительной власти </w:t>
      </w:r>
      <w:r w:rsidR="0016248A">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 органами местного самоуправления </w:t>
      </w:r>
      <w:r w:rsidR="0016248A">
        <w:rPr>
          <w:rFonts w:ascii="Times New Roman" w:eastAsia="Times New Roman" w:hAnsi="Times New Roman" w:cs="Times New Roman"/>
          <w:color w:val="444444"/>
          <w:sz w:val="24"/>
          <w:szCs w:val="24"/>
          <w:bdr w:val="none" w:sz="0" w:space="0" w:color="auto" w:frame="1"/>
          <w:lang w:eastAsia="ru-RU"/>
        </w:rPr>
        <w:t>Ивановской</w:t>
      </w:r>
      <w:r w:rsidRPr="00C15EA3">
        <w:rPr>
          <w:rFonts w:ascii="Times New Roman" w:eastAsia="Times New Roman" w:hAnsi="Times New Roman" w:cs="Times New Roman"/>
          <w:color w:val="444444"/>
          <w:sz w:val="24"/>
          <w:szCs w:val="24"/>
          <w:bdr w:val="none" w:sz="0" w:space="0" w:color="auto" w:frame="1"/>
          <w:lang w:eastAsia="ru-RU"/>
        </w:rPr>
        <w:t xml:space="preserve"> области и организациями, участвующими в предоставлении муниципальных услуг в рамках заключенных соглашений о взаимодействии;</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информирование граждан и организаций по вопросам предоставления муниципальных услуг;</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 прием и выдачу документов, </w:t>
      </w:r>
      <w:proofErr w:type="gramStart"/>
      <w:r w:rsidRPr="00C15EA3">
        <w:rPr>
          <w:rFonts w:ascii="Times New Roman" w:eastAsia="Times New Roman" w:hAnsi="Times New Roman" w:cs="Times New Roman"/>
          <w:color w:val="444444"/>
          <w:sz w:val="24"/>
          <w:szCs w:val="24"/>
          <w:bdr w:val="none" w:sz="0" w:space="0" w:color="auto" w:frame="1"/>
          <w:lang w:eastAsia="ru-RU"/>
        </w:rPr>
        <w:t>необходимых для предоставления муниципальных услуг</w:t>
      </w:r>
      <w:proofErr w:type="gramEnd"/>
      <w:r w:rsidRPr="00C15EA3">
        <w:rPr>
          <w:rFonts w:ascii="Times New Roman" w:eastAsia="Times New Roman" w:hAnsi="Times New Roman" w:cs="Times New Roman"/>
          <w:color w:val="444444"/>
          <w:sz w:val="24"/>
          <w:szCs w:val="24"/>
          <w:bdr w:val="none" w:sz="0" w:space="0" w:color="auto" w:frame="1"/>
          <w:lang w:eastAsia="ru-RU"/>
        </w:rPr>
        <w:t xml:space="preserve"> либо являющихся результатом предоставления муниципальных услуг;</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обработку персональных данных, связанных с предоставлением муниципальных услуг.</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определяет предмет обращения;</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проводит проверку полномочий лица, подающего документы;</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проводит проверку правильности заполнения форм заявления и соответствия представленных документов требованиям, указанным в пункте 2.7 настоящего административного регламента;</w:t>
      </w:r>
    </w:p>
    <w:p w:rsidR="00C15EA3" w:rsidRPr="00C15EA3" w:rsidRDefault="00C15EA3" w:rsidP="00DA788D">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заверяет электронное дело своей электронной подписью (далее – ЭП);</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направляет копии документов и реестр документов в орган местного самоуправления: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в электронном виде (в составе пакетов электронных дел) в течение 1 рабочего дня со дня обращения заявителя в МФЦ;</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По окончании приема документов специалист МФЦ выдает заявителю расписку в приеме документов.</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2.25. Особенности предоставления муниципальной услуги в электронном виде.</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 xml:space="preserve">2.25.1. Для получения муниципальной услуги через ПГУ </w:t>
      </w:r>
      <w:r w:rsidR="0016248A">
        <w:rPr>
          <w:rFonts w:ascii="Times New Roman" w:eastAsia="Times New Roman" w:hAnsi="Times New Roman" w:cs="Times New Roman"/>
          <w:color w:val="444444"/>
          <w:sz w:val="24"/>
          <w:szCs w:val="24"/>
          <w:bdr w:val="none" w:sz="0" w:space="0" w:color="auto" w:frame="1"/>
          <w:lang w:eastAsia="ru-RU"/>
        </w:rPr>
        <w:t>И</w:t>
      </w:r>
      <w:r w:rsidRPr="00C15EA3">
        <w:rPr>
          <w:rFonts w:ascii="Times New Roman" w:eastAsia="Times New Roman" w:hAnsi="Times New Roman" w:cs="Times New Roman"/>
          <w:color w:val="444444"/>
          <w:sz w:val="24"/>
          <w:szCs w:val="24"/>
          <w:bdr w:val="none" w:sz="0" w:space="0" w:color="auto" w:frame="1"/>
          <w:lang w:eastAsia="ru-RU"/>
        </w:rPr>
        <w:t>О заявителю необходимо предварительно пройти процесс регистрации в Единой системе идентификации и аутентификации (далее – ЕСИА).</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2.25.2. Муниципальная услуга</w:t>
      </w:r>
      <w:r w:rsidR="0016248A">
        <w:rPr>
          <w:rFonts w:ascii="Times New Roman" w:eastAsia="Times New Roman" w:hAnsi="Times New Roman" w:cs="Times New Roman"/>
          <w:color w:val="444444"/>
          <w:sz w:val="24"/>
          <w:szCs w:val="24"/>
          <w:bdr w:val="none" w:sz="0" w:space="0" w:color="auto" w:frame="1"/>
          <w:lang w:eastAsia="ru-RU"/>
        </w:rPr>
        <w:t xml:space="preserve"> может быть получена через ПГУ И</w:t>
      </w:r>
      <w:r w:rsidRPr="00C15EA3">
        <w:rPr>
          <w:rFonts w:ascii="Times New Roman" w:eastAsia="Times New Roman" w:hAnsi="Times New Roman" w:cs="Times New Roman"/>
          <w:color w:val="444444"/>
          <w:sz w:val="24"/>
          <w:szCs w:val="24"/>
          <w:bdr w:val="none" w:sz="0" w:space="0" w:color="auto" w:frame="1"/>
          <w:lang w:eastAsia="ru-RU"/>
        </w:rPr>
        <w:t>О следующими способами: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с обязательной личной явкой на прием в орган местного самоуправления;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без личной явки на прием в орган местного самоуправления.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w:t>
      </w:r>
      <w:r w:rsidR="0016248A">
        <w:rPr>
          <w:rFonts w:ascii="Times New Roman" w:eastAsia="Times New Roman" w:hAnsi="Times New Roman" w:cs="Times New Roman"/>
          <w:color w:val="444444"/>
          <w:sz w:val="24"/>
          <w:szCs w:val="24"/>
          <w:bdr w:val="none" w:sz="0" w:space="0" w:color="auto" w:frame="1"/>
          <w:lang w:eastAsia="ru-RU"/>
        </w:rPr>
        <w:t>нных в электронном виде на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2.25.4. </w:t>
      </w:r>
      <w:r w:rsidR="0016248A">
        <w:rPr>
          <w:rFonts w:ascii="Times New Roman" w:eastAsia="Times New Roman" w:hAnsi="Times New Roman" w:cs="Times New Roman"/>
          <w:color w:val="444444"/>
          <w:sz w:val="24"/>
          <w:szCs w:val="24"/>
          <w:bdr w:val="none" w:sz="0" w:space="0" w:color="auto" w:frame="1"/>
          <w:lang w:eastAsia="ru-RU"/>
        </w:rPr>
        <w:t>Для подачи заявления через ПГУ И</w:t>
      </w:r>
      <w:r w:rsidRPr="00C15EA3">
        <w:rPr>
          <w:rFonts w:ascii="Times New Roman" w:eastAsia="Times New Roman" w:hAnsi="Times New Roman" w:cs="Times New Roman"/>
          <w:color w:val="444444"/>
          <w:sz w:val="24"/>
          <w:szCs w:val="24"/>
          <w:bdr w:val="none" w:sz="0" w:space="0" w:color="auto" w:frame="1"/>
          <w:lang w:eastAsia="ru-RU"/>
        </w:rPr>
        <w:t>О заявитель должен выполнить следующие действия: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пройти идентификацию и аутентификацию в ЕСИА;</w:t>
      </w:r>
    </w:p>
    <w:p w:rsidR="00C15EA3" w:rsidRPr="00C15EA3" w:rsidRDefault="0016248A" w:rsidP="0016248A">
      <w:pPr>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в личном кабинете на ПГУ И</w:t>
      </w:r>
      <w:r w:rsidR="00C15EA3" w:rsidRPr="00C15EA3">
        <w:rPr>
          <w:rFonts w:ascii="Times New Roman" w:eastAsia="Times New Roman" w:hAnsi="Times New Roman" w:cs="Times New Roman"/>
          <w:color w:val="444444"/>
          <w:sz w:val="24"/>
          <w:szCs w:val="24"/>
          <w:bdr w:val="none" w:sz="0" w:space="0" w:color="auto" w:frame="1"/>
          <w:lang w:eastAsia="ru-RU"/>
        </w:rPr>
        <w:t>О заполнить в электронном виде заявление на оказание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приложить к заявлению отсканированные образы документов либо электронные документы, необходимые для получения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направить пакет электронных документов в орган местного самоуправлен</w:t>
      </w:r>
      <w:r w:rsidR="0016248A">
        <w:rPr>
          <w:rFonts w:ascii="Times New Roman" w:eastAsia="Times New Roman" w:hAnsi="Times New Roman" w:cs="Times New Roman"/>
          <w:color w:val="444444"/>
          <w:sz w:val="24"/>
          <w:szCs w:val="24"/>
          <w:bdr w:val="none" w:sz="0" w:space="0" w:color="auto" w:frame="1"/>
          <w:lang w:eastAsia="ru-RU"/>
        </w:rPr>
        <w:t>ия посредством функционала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2.25.5. В результате направления пакета электрон</w:t>
      </w:r>
      <w:r w:rsidR="0016248A">
        <w:rPr>
          <w:rFonts w:ascii="Times New Roman" w:eastAsia="Times New Roman" w:hAnsi="Times New Roman" w:cs="Times New Roman"/>
          <w:color w:val="444444"/>
          <w:sz w:val="24"/>
          <w:szCs w:val="24"/>
          <w:bdr w:val="none" w:sz="0" w:space="0" w:color="auto" w:frame="1"/>
          <w:lang w:eastAsia="ru-RU"/>
        </w:rPr>
        <w:t>ных документов посредством ПГУ И</w:t>
      </w:r>
      <w:r w:rsidRPr="00C15EA3">
        <w:rPr>
          <w:rFonts w:ascii="Times New Roman" w:eastAsia="Times New Roman" w:hAnsi="Times New Roman" w:cs="Times New Roman"/>
          <w:color w:val="444444"/>
          <w:sz w:val="24"/>
          <w:szCs w:val="24"/>
          <w:bdr w:val="none" w:sz="0" w:space="0" w:color="auto" w:frame="1"/>
          <w:lang w:eastAsia="ru-RU"/>
        </w:rPr>
        <w:t>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w:t>
      </w:r>
      <w:r w:rsidR="0016248A">
        <w:rPr>
          <w:rFonts w:ascii="Times New Roman" w:eastAsia="Times New Roman" w:hAnsi="Times New Roman" w:cs="Times New Roman"/>
          <w:color w:val="444444"/>
          <w:sz w:val="24"/>
          <w:szCs w:val="24"/>
          <w:bdr w:val="none" w:sz="0" w:space="0" w:color="auto" w:frame="1"/>
          <w:lang w:eastAsia="ru-RU"/>
        </w:rPr>
        <w:t>й области (далее – АИС «</w:t>
      </w:r>
      <w:proofErr w:type="spellStart"/>
      <w:r w:rsidR="0016248A">
        <w:rPr>
          <w:rFonts w:ascii="Times New Roman" w:eastAsia="Times New Roman" w:hAnsi="Times New Roman" w:cs="Times New Roman"/>
          <w:color w:val="444444"/>
          <w:sz w:val="24"/>
          <w:szCs w:val="24"/>
          <w:bdr w:val="none" w:sz="0" w:space="0" w:color="auto" w:frame="1"/>
          <w:lang w:eastAsia="ru-RU"/>
        </w:rPr>
        <w:t>Межвед</w:t>
      </w:r>
      <w:proofErr w:type="spellEnd"/>
      <w:r w:rsidR="0016248A">
        <w:rPr>
          <w:rFonts w:ascii="Times New Roman" w:eastAsia="Times New Roman" w:hAnsi="Times New Roman" w:cs="Times New Roman"/>
          <w:color w:val="444444"/>
          <w:sz w:val="24"/>
          <w:szCs w:val="24"/>
          <w:bdr w:val="none" w:sz="0" w:space="0" w:color="auto" w:frame="1"/>
          <w:lang w:eastAsia="ru-RU"/>
        </w:rPr>
        <w:t xml:space="preserve"> И</w:t>
      </w:r>
      <w:r w:rsidRPr="00C15EA3">
        <w:rPr>
          <w:rFonts w:ascii="Times New Roman" w:eastAsia="Times New Roman" w:hAnsi="Times New Roman" w:cs="Times New Roman"/>
          <w:color w:val="444444"/>
          <w:sz w:val="24"/>
          <w:szCs w:val="24"/>
          <w:bdr w:val="none" w:sz="0" w:space="0" w:color="auto" w:frame="1"/>
          <w:lang w:eastAsia="ru-RU"/>
        </w:rPr>
        <w:t>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w:t>
      </w:r>
      <w:r w:rsidR="0016248A">
        <w:rPr>
          <w:rFonts w:ascii="Times New Roman" w:eastAsia="Times New Roman" w:hAnsi="Times New Roman" w:cs="Times New Roman"/>
          <w:color w:val="444444"/>
          <w:sz w:val="24"/>
          <w:szCs w:val="24"/>
          <w:bdr w:val="none" w:sz="0" w:space="0" w:color="auto" w:frame="1"/>
          <w:lang w:eastAsia="ru-RU"/>
        </w:rPr>
        <w:t>аявителю в личном кабинете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2.25.6. При предоставлении </w:t>
      </w:r>
      <w:r w:rsidR="0016248A">
        <w:rPr>
          <w:rFonts w:ascii="Times New Roman" w:eastAsia="Times New Roman" w:hAnsi="Times New Roman" w:cs="Times New Roman"/>
          <w:color w:val="444444"/>
          <w:sz w:val="24"/>
          <w:szCs w:val="24"/>
          <w:bdr w:val="none" w:sz="0" w:space="0" w:color="auto" w:frame="1"/>
          <w:lang w:eastAsia="ru-RU"/>
        </w:rPr>
        <w:t>муниципальной услуги через ПГУ И</w:t>
      </w:r>
      <w:r w:rsidRPr="00C15EA3">
        <w:rPr>
          <w:rFonts w:ascii="Times New Roman" w:eastAsia="Times New Roman" w:hAnsi="Times New Roman" w:cs="Times New Roman"/>
          <w:color w:val="444444"/>
          <w:sz w:val="24"/>
          <w:szCs w:val="24"/>
          <w:bdr w:val="none" w:sz="0" w:space="0" w:color="auto" w:frame="1"/>
          <w:lang w:eastAsia="ru-RU"/>
        </w:rPr>
        <w:t>О,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формирует пакет док</w:t>
      </w:r>
      <w:r w:rsidR="0016248A">
        <w:rPr>
          <w:rFonts w:ascii="Times New Roman" w:eastAsia="Times New Roman" w:hAnsi="Times New Roman" w:cs="Times New Roman"/>
          <w:color w:val="444444"/>
          <w:sz w:val="24"/>
          <w:szCs w:val="24"/>
          <w:bdr w:val="none" w:sz="0" w:space="0" w:color="auto" w:frame="1"/>
          <w:lang w:eastAsia="ru-RU"/>
        </w:rPr>
        <w:t>ументов, поступивший через ПГУ И</w:t>
      </w:r>
      <w:r w:rsidRPr="00C15EA3">
        <w:rPr>
          <w:rFonts w:ascii="Times New Roman" w:eastAsia="Times New Roman" w:hAnsi="Times New Roman" w:cs="Times New Roman"/>
          <w:color w:val="444444"/>
          <w:sz w:val="24"/>
          <w:szCs w:val="24"/>
          <w:bdr w:val="none" w:sz="0" w:space="0" w:color="auto" w:frame="1"/>
          <w:lang w:eastAsia="ru-RU"/>
        </w:rPr>
        <w:t>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после рассмотрения документов и утверждения решения о предоставлении муниципальной услуги (отказе в предоставлении) заполняет</w:t>
      </w:r>
      <w:r w:rsidR="0016248A">
        <w:rPr>
          <w:rFonts w:ascii="Times New Roman" w:eastAsia="Times New Roman" w:hAnsi="Times New Roman" w:cs="Times New Roman"/>
          <w:color w:val="444444"/>
          <w:sz w:val="24"/>
          <w:szCs w:val="24"/>
          <w:bdr w:val="none" w:sz="0" w:space="0" w:color="auto" w:frame="1"/>
          <w:lang w:eastAsia="ru-RU"/>
        </w:rPr>
        <w:t xml:space="preserve"> предусмотренные в АИС «</w:t>
      </w:r>
      <w:proofErr w:type="spellStart"/>
      <w:r w:rsidR="0016248A">
        <w:rPr>
          <w:rFonts w:ascii="Times New Roman" w:eastAsia="Times New Roman" w:hAnsi="Times New Roman" w:cs="Times New Roman"/>
          <w:color w:val="444444"/>
          <w:sz w:val="24"/>
          <w:szCs w:val="24"/>
          <w:bdr w:val="none" w:sz="0" w:space="0" w:color="auto" w:frame="1"/>
          <w:lang w:eastAsia="ru-RU"/>
        </w:rPr>
        <w:t>Межвед</w:t>
      </w:r>
      <w:proofErr w:type="spellEnd"/>
      <w:r w:rsidR="0016248A">
        <w:rPr>
          <w:rFonts w:ascii="Times New Roman" w:eastAsia="Times New Roman" w:hAnsi="Times New Roman" w:cs="Times New Roman"/>
          <w:color w:val="444444"/>
          <w:sz w:val="24"/>
          <w:szCs w:val="24"/>
          <w:bdr w:val="none" w:sz="0" w:space="0" w:color="auto" w:frame="1"/>
          <w:lang w:eastAsia="ru-RU"/>
        </w:rPr>
        <w:t xml:space="preserve"> И</w:t>
      </w:r>
      <w:r w:rsidRPr="00C15EA3">
        <w:rPr>
          <w:rFonts w:ascii="Times New Roman" w:eastAsia="Times New Roman" w:hAnsi="Times New Roman" w:cs="Times New Roman"/>
          <w:color w:val="444444"/>
          <w:sz w:val="24"/>
          <w:szCs w:val="24"/>
          <w:bdr w:val="none" w:sz="0" w:space="0" w:color="auto" w:frame="1"/>
          <w:lang w:eastAsia="ru-RU"/>
        </w:rPr>
        <w:t>О» формы о принятом решении и пере</w:t>
      </w:r>
      <w:r w:rsidR="0016248A">
        <w:rPr>
          <w:rFonts w:ascii="Times New Roman" w:eastAsia="Times New Roman" w:hAnsi="Times New Roman" w:cs="Times New Roman"/>
          <w:color w:val="444444"/>
          <w:sz w:val="24"/>
          <w:szCs w:val="24"/>
          <w:bdr w:val="none" w:sz="0" w:space="0" w:color="auto" w:frame="1"/>
          <w:lang w:eastAsia="ru-RU"/>
        </w:rPr>
        <w:t>водит дело в архив АИС «</w:t>
      </w:r>
      <w:proofErr w:type="spellStart"/>
      <w:r w:rsidR="0016248A">
        <w:rPr>
          <w:rFonts w:ascii="Times New Roman" w:eastAsia="Times New Roman" w:hAnsi="Times New Roman" w:cs="Times New Roman"/>
          <w:color w:val="444444"/>
          <w:sz w:val="24"/>
          <w:szCs w:val="24"/>
          <w:bdr w:val="none" w:sz="0" w:space="0" w:color="auto" w:frame="1"/>
          <w:lang w:eastAsia="ru-RU"/>
        </w:rPr>
        <w:t>Межвед</w:t>
      </w:r>
      <w:proofErr w:type="spellEnd"/>
      <w:r w:rsidR="0016248A">
        <w:rPr>
          <w:rFonts w:ascii="Times New Roman" w:eastAsia="Times New Roman" w:hAnsi="Times New Roman" w:cs="Times New Roman"/>
          <w:color w:val="444444"/>
          <w:sz w:val="24"/>
          <w:szCs w:val="24"/>
          <w:bdr w:val="none" w:sz="0" w:space="0" w:color="auto" w:frame="1"/>
          <w:lang w:eastAsia="ru-RU"/>
        </w:rPr>
        <w:t xml:space="preserve">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2.25.7. При предоставлении </w:t>
      </w:r>
      <w:r w:rsidR="0016248A">
        <w:rPr>
          <w:rFonts w:ascii="Times New Roman" w:eastAsia="Times New Roman" w:hAnsi="Times New Roman" w:cs="Times New Roman"/>
          <w:color w:val="444444"/>
          <w:sz w:val="24"/>
          <w:szCs w:val="24"/>
          <w:bdr w:val="none" w:sz="0" w:space="0" w:color="auto" w:frame="1"/>
          <w:lang w:eastAsia="ru-RU"/>
        </w:rPr>
        <w:t>муниципальной услуги через ПГУ И</w:t>
      </w:r>
      <w:r w:rsidRPr="00C15EA3">
        <w:rPr>
          <w:rFonts w:ascii="Times New Roman" w:eastAsia="Times New Roman" w:hAnsi="Times New Roman" w:cs="Times New Roman"/>
          <w:color w:val="444444"/>
          <w:sz w:val="24"/>
          <w:szCs w:val="24"/>
          <w:bdr w:val="none" w:sz="0" w:space="0" w:color="auto" w:frame="1"/>
          <w:lang w:eastAsia="ru-RU"/>
        </w:rPr>
        <w:t>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формирует пакет док</w:t>
      </w:r>
      <w:r w:rsidR="000D1791">
        <w:rPr>
          <w:rFonts w:ascii="Times New Roman" w:eastAsia="Times New Roman" w:hAnsi="Times New Roman" w:cs="Times New Roman"/>
          <w:color w:val="444444"/>
          <w:sz w:val="24"/>
          <w:szCs w:val="24"/>
          <w:bdr w:val="none" w:sz="0" w:space="0" w:color="auto" w:frame="1"/>
          <w:lang w:eastAsia="ru-RU"/>
        </w:rPr>
        <w:t>ументов, поступивший через ПГУ И</w:t>
      </w:r>
      <w:r w:rsidRPr="00C15EA3">
        <w:rPr>
          <w:rFonts w:ascii="Times New Roman" w:eastAsia="Times New Roman" w:hAnsi="Times New Roman" w:cs="Times New Roman"/>
          <w:color w:val="444444"/>
          <w:sz w:val="24"/>
          <w:szCs w:val="24"/>
          <w:bdr w:val="none" w:sz="0" w:space="0" w:color="auto" w:frame="1"/>
          <w:lang w:eastAsia="ru-RU"/>
        </w:rPr>
        <w:t>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5EA3" w:rsidRPr="00C15EA3" w:rsidRDefault="000D1791" w:rsidP="0016248A">
      <w:pPr>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формирует через АИС «</w:t>
      </w:r>
      <w:proofErr w:type="spellStart"/>
      <w:r>
        <w:rPr>
          <w:rFonts w:ascii="Times New Roman" w:eastAsia="Times New Roman" w:hAnsi="Times New Roman" w:cs="Times New Roman"/>
          <w:color w:val="444444"/>
          <w:sz w:val="24"/>
          <w:szCs w:val="24"/>
          <w:bdr w:val="none" w:sz="0" w:space="0" w:color="auto" w:frame="1"/>
          <w:lang w:eastAsia="ru-RU"/>
        </w:rPr>
        <w:t>Межвед</w:t>
      </w:r>
      <w:proofErr w:type="spellEnd"/>
      <w:r>
        <w:rPr>
          <w:rFonts w:ascii="Times New Roman" w:eastAsia="Times New Roman" w:hAnsi="Times New Roman" w:cs="Times New Roman"/>
          <w:color w:val="444444"/>
          <w:sz w:val="24"/>
          <w:szCs w:val="24"/>
          <w:bdr w:val="none" w:sz="0" w:space="0" w:color="auto" w:frame="1"/>
          <w:lang w:eastAsia="ru-RU"/>
        </w:rPr>
        <w:t xml:space="preserve"> И</w:t>
      </w:r>
      <w:r w:rsidR="00C15EA3" w:rsidRPr="00C15EA3">
        <w:rPr>
          <w:rFonts w:ascii="Times New Roman" w:eastAsia="Times New Roman" w:hAnsi="Times New Roman" w:cs="Times New Roman"/>
          <w:color w:val="444444"/>
          <w:sz w:val="24"/>
          <w:szCs w:val="24"/>
          <w:bdr w:val="none" w:sz="0" w:space="0" w:color="auto" w:frame="1"/>
          <w:lang w:eastAsia="ru-RU"/>
        </w:rPr>
        <w:t>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w:t>
      </w:r>
      <w:r>
        <w:rPr>
          <w:rFonts w:ascii="Times New Roman" w:eastAsia="Times New Roman" w:hAnsi="Times New Roman" w:cs="Times New Roman"/>
          <w:color w:val="444444"/>
          <w:sz w:val="24"/>
          <w:szCs w:val="24"/>
          <w:bdr w:val="none" w:sz="0" w:space="0" w:color="auto" w:frame="1"/>
          <w:lang w:eastAsia="ru-RU"/>
        </w:rPr>
        <w:t>авить на приеме. В АИС «</w:t>
      </w:r>
      <w:proofErr w:type="spellStart"/>
      <w:r>
        <w:rPr>
          <w:rFonts w:ascii="Times New Roman" w:eastAsia="Times New Roman" w:hAnsi="Times New Roman" w:cs="Times New Roman"/>
          <w:color w:val="444444"/>
          <w:sz w:val="24"/>
          <w:szCs w:val="24"/>
          <w:bdr w:val="none" w:sz="0" w:space="0" w:color="auto" w:frame="1"/>
          <w:lang w:eastAsia="ru-RU"/>
        </w:rPr>
        <w:t>Межвед</w:t>
      </w:r>
      <w:proofErr w:type="spellEnd"/>
      <w:r>
        <w:rPr>
          <w:rFonts w:ascii="Times New Roman" w:eastAsia="Times New Roman" w:hAnsi="Times New Roman" w:cs="Times New Roman"/>
          <w:color w:val="444444"/>
          <w:sz w:val="24"/>
          <w:szCs w:val="24"/>
          <w:bdr w:val="none" w:sz="0" w:space="0" w:color="auto" w:frame="1"/>
          <w:lang w:eastAsia="ru-RU"/>
        </w:rPr>
        <w:t xml:space="preserve"> И</w:t>
      </w:r>
      <w:r w:rsidR="00C15EA3" w:rsidRPr="00C15EA3">
        <w:rPr>
          <w:rFonts w:ascii="Times New Roman" w:eastAsia="Times New Roman" w:hAnsi="Times New Roman" w:cs="Times New Roman"/>
          <w:color w:val="444444"/>
          <w:sz w:val="24"/>
          <w:szCs w:val="24"/>
          <w:bdr w:val="none" w:sz="0" w:space="0" w:color="auto" w:frame="1"/>
          <w:lang w:eastAsia="ru-RU"/>
        </w:rPr>
        <w:t>О» дело переводит в статус «Заявитель приглашен на прием».</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В случае неявки заявителя на прием в назначенное время заявление и до</w:t>
      </w:r>
      <w:r w:rsidR="000D1791">
        <w:rPr>
          <w:rFonts w:ascii="Times New Roman" w:eastAsia="Times New Roman" w:hAnsi="Times New Roman" w:cs="Times New Roman"/>
          <w:color w:val="444444"/>
          <w:sz w:val="24"/>
          <w:szCs w:val="24"/>
          <w:bdr w:val="none" w:sz="0" w:space="0" w:color="auto" w:frame="1"/>
          <w:lang w:eastAsia="ru-RU"/>
        </w:rPr>
        <w:t>кументы хранятся в АИС «</w:t>
      </w:r>
      <w:proofErr w:type="spellStart"/>
      <w:r w:rsidR="000D1791">
        <w:rPr>
          <w:rFonts w:ascii="Times New Roman" w:eastAsia="Times New Roman" w:hAnsi="Times New Roman" w:cs="Times New Roman"/>
          <w:color w:val="444444"/>
          <w:sz w:val="24"/>
          <w:szCs w:val="24"/>
          <w:bdr w:val="none" w:sz="0" w:space="0" w:color="auto" w:frame="1"/>
          <w:lang w:eastAsia="ru-RU"/>
        </w:rPr>
        <w:t>Межвед</w:t>
      </w:r>
      <w:proofErr w:type="spellEnd"/>
      <w:r w:rsidR="000D1791">
        <w:rPr>
          <w:rFonts w:ascii="Times New Roman" w:eastAsia="Times New Roman" w:hAnsi="Times New Roman" w:cs="Times New Roman"/>
          <w:color w:val="444444"/>
          <w:sz w:val="24"/>
          <w:szCs w:val="24"/>
          <w:bdr w:val="none" w:sz="0" w:space="0" w:color="auto" w:frame="1"/>
          <w:lang w:eastAsia="ru-RU"/>
        </w:rPr>
        <w:t xml:space="preserve"> И</w:t>
      </w:r>
      <w:r w:rsidRPr="00C15EA3">
        <w:rPr>
          <w:rFonts w:ascii="Times New Roman" w:eastAsia="Times New Roman" w:hAnsi="Times New Roman" w:cs="Times New Roman"/>
          <w:color w:val="444444"/>
          <w:sz w:val="24"/>
          <w:szCs w:val="24"/>
          <w:bdr w:val="none" w:sz="0" w:space="0" w:color="auto" w:frame="1"/>
          <w:lang w:eastAsia="ru-RU"/>
        </w:rPr>
        <w:t>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w:t>
      </w:r>
      <w:r w:rsidR="000D1791">
        <w:rPr>
          <w:rFonts w:ascii="Times New Roman" w:eastAsia="Times New Roman" w:hAnsi="Times New Roman" w:cs="Times New Roman"/>
          <w:color w:val="444444"/>
          <w:sz w:val="24"/>
          <w:szCs w:val="24"/>
          <w:bdr w:val="none" w:sz="0" w:space="0" w:color="auto" w:frame="1"/>
          <w:lang w:eastAsia="ru-RU"/>
        </w:rPr>
        <w:t xml:space="preserve">явлений и документов </w:t>
      </w:r>
      <w:proofErr w:type="gramStart"/>
      <w:r w:rsidR="000D1791">
        <w:rPr>
          <w:rFonts w:ascii="Times New Roman" w:eastAsia="Times New Roman" w:hAnsi="Times New Roman" w:cs="Times New Roman"/>
          <w:color w:val="444444"/>
          <w:sz w:val="24"/>
          <w:szCs w:val="24"/>
          <w:bdr w:val="none" w:sz="0" w:space="0" w:color="auto" w:frame="1"/>
          <w:lang w:eastAsia="ru-RU"/>
        </w:rPr>
        <w:t>через ПГУ И</w:t>
      </w:r>
      <w:r w:rsidRPr="00C15EA3">
        <w:rPr>
          <w:rFonts w:ascii="Times New Roman" w:eastAsia="Times New Roman" w:hAnsi="Times New Roman" w:cs="Times New Roman"/>
          <w:color w:val="444444"/>
          <w:sz w:val="24"/>
          <w:szCs w:val="24"/>
          <w:bdr w:val="none" w:sz="0" w:space="0" w:color="auto" w:frame="1"/>
          <w:lang w:eastAsia="ru-RU"/>
        </w:rPr>
        <w:t>О</w:t>
      </w:r>
      <w:proofErr w:type="gramEnd"/>
      <w:r w:rsidRPr="00C15EA3">
        <w:rPr>
          <w:rFonts w:ascii="Times New Roman" w:eastAsia="Times New Roman" w:hAnsi="Times New Roman" w:cs="Times New Roman"/>
          <w:color w:val="444444"/>
          <w:sz w:val="24"/>
          <w:szCs w:val="24"/>
          <w:bdr w:val="none" w:sz="0" w:space="0" w:color="auto" w:frame="1"/>
          <w:lang w:eastAsia="ru-RU"/>
        </w:rPr>
        <w:t xml:space="preserve"> переводит</w:t>
      </w:r>
      <w:r w:rsidR="000D1791">
        <w:rPr>
          <w:rFonts w:ascii="Times New Roman" w:eastAsia="Times New Roman" w:hAnsi="Times New Roman" w:cs="Times New Roman"/>
          <w:color w:val="444444"/>
          <w:sz w:val="24"/>
          <w:szCs w:val="24"/>
          <w:bdr w:val="none" w:sz="0" w:space="0" w:color="auto" w:frame="1"/>
          <w:lang w:eastAsia="ru-RU"/>
        </w:rPr>
        <w:t xml:space="preserve"> документы в архив АИС «</w:t>
      </w:r>
      <w:proofErr w:type="spellStart"/>
      <w:r w:rsidR="000D1791">
        <w:rPr>
          <w:rFonts w:ascii="Times New Roman" w:eastAsia="Times New Roman" w:hAnsi="Times New Roman" w:cs="Times New Roman"/>
          <w:color w:val="444444"/>
          <w:sz w:val="24"/>
          <w:szCs w:val="24"/>
          <w:bdr w:val="none" w:sz="0" w:space="0" w:color="auto" w:frame="1"/>
          <w:lang w:eastAsia="ru-RU"/>
        </w:rPr>
        <w:t>Межвед</w:t>
      </w:r>
      <w:proofErr w:type="spellEnd"/>
      <w:r w:rsidR="000D1791">
        <w:rPr>
          <w:rFonts w:ascii="Times New Roman" w:eastAsia="Times New Roman" w:hAnsi="Times New Roman" w:cs="Times New Roman"/>
          <w:color w:val="444444"/>
          <w:sz w:val="24"/>
          <w:szCs w:val="24"/>
          <w:bdr w:val="none" w:sz="0" w:space="0" w:color="auto" w:frame="1"/>
          <w:lang w:eastAsia="ru-RU"/>
        </w:rPr>
        <w:t xml:space="preserve">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w:t>
      </w:r>
      <w:r w:rsidR="000D1791">
        <w:rPr>
          <w:rFonts w:ascii="Times New Roman" w:eastAsia="Times New Roman" w:hAnsi="Times New Roman" w:cs="Times New Roman"/>
          <w:color w:val="444444"/>
          <w:sz w:val="24"/>
          <w:szCs w:val="24"/>
          <w:bdr w:val="none" w:sz="0" w:space="0" w:color="auto" w:frame="1"/>
          <w:lang w:eastAsia="ru-RU"/>
        </w:rPr>
        <w:t>т явки заявителя в АИС «</w:t>
      </w:r>
      <w:proofErr w:type="spellStart"/>
      <w:r w:rsidR="000D1791">
        <w:rPr>
          <w:rFonts w:ascii="Times New Roman" w:eastAsia="Times New Roman" w:hAnsi="Times New Roman" w:cs="Times New Roman"/>
          <w:color w:val="444444"/>
          <w:sz w:val="24"/>
          <w:szCs w:val="24"/>
          <w:bdr w:val="none" w:sz="0" w:space="0" w:color="auto" w:frame="1"/>
          <w:lang w:eastAsia="ru-RU"/>
        </w:rPr>
        <w:t>Межвед</w:t>
      </w:r>
      <w:proofErr w:type="spellEnd"/>
      <w:r w:rsidR="000D1791">
        <w:rPr>
          <w:rFonts w:ascii="Times New Roman" w:eastAsia="Times New Roman" w:hAnsi="Times New Roman" w:cs="Times New Roman"/>
          <w:color w:val="444444"/>
          <w:sz w:val="24"/>
          <w:szCs w:val="24"/>
          <w:bdr w:val="none" w:sz="0" w:space="0" w:color="auto" w:frame="1"/>
          <w:lang w:eastAsia="ru-RU"/>
        </w:rPr>
        <w:t xml:space="preserve"> И</w:t>
      </w:r>
      <w:r w:rsidRPr="00C15EA3">
        <w:rPr>
          <w:rFonts w:ascii="Times New Roman" w:eastAsia="Times New Roman" w:hAnsi="Times New Roman" w:cs="Times New Roman"/>
          <w:color w:val="444444"/>
          <w:sz w:val="24"/>
          <w:szCs w:val="24"/>
          <w:bdr w:val="none" w:sz="0" w:space="0" w:color="auto" w:frame="1"/>
          <w:lang w:eastAsia="ru-RU"/>
        </w:rPr>
        <w:t>О», дело переводит в статус «Прием заявителя окончен».</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После рассмотрения документов и утверждения решения о предоставлении муниципальной услуги (отказе в предоставлении) заполняет</w:t>
      </w:r>
      <w:r w:rsidR="000D1791">
        <w:rPr>
          <w:rFonts w:ascii="Times New Roman" w:eastAsia="Times New Roman" w:hAnsi="Times New Roman" w:cs="Times New Roman"/>
          <w:color w:val="444444"/>
          <w:sz w:val="24"/>
          <w:szCs w:val="24"/>
          <w:bdr w:val="none" w:sz="0" w:space="0" w:color="auto" w:frame="1"/>
          <w:lang w:eastAsia="ru-RU"/>
        </w:rPr>
        <w:t xml:space="preserve"> предусмотренные в АИС «</w:t>
      </w:r>
      <w:proofErr w:type="spellStart"/>
      <w:r w:rsidR="000D1791">
        <w:rPr>
          <w:rFonts w:ascii="Times New Roman" w:eastAsia="Times New Roman" w:hAnsi="Times New Roman" w:cs="Times New Roman"/>
          <w:color w:val="444444"/>
          <w:sz w:val="24"/>
          <w:szCs w:val="24"/>
          <w:bdr w:val="none" w:sz="0" w:space="0" w:color="auto" w:frame="1"/>
          <w:lang w:eastAsia="ru-RU"/>
        </w:rPr>
        <w:t>Межвед</w:t>
      </w:r>
      <w:proofErr w:type="spellEnd"/>
      <w:r w:rsidR="000D1791">
        <w:rPr>
          <w:rFonts w:ascii="Times New Roman" w:eastAsia="Times New Roman" w:hAnsi="Times New Roman" w:cs="Times New Roman"/>
          <w:color w:val="444444"/>
          <w:sz w:val="24"/>
          <w:szCs w:val="24"/>
          <w:bdr w:val="none" w:sz="0" w:space="0" w:color="auto" w:frame="1"/>
          <w:lang w:eastAsia="ru-RU"/>
        </w:rPr>
        <w:t xml:space="preserve"> И</w:t>
      </w:r>
      <w:r w:rsidRPr="00C15EA3">
        <w:rPr>
          <w:rFonts w:ascii="Times New Roman" w:eastAsia="Times New Roman" w:hAnsi="Times New Roman" w:cs="Times New Roman"/>
          <w:color w:val="444444"/>
          <w:sz w:val="24"/>
          <w:szCs w:val="24"/>
          <w:bdr w:val="none" w:sz="0" w:space="0" w:color="auto" w:frame="1"/>
          <w:lang w:eastAsia="ru-RU"/>
        </w:rPr>
        <w:t>О» формы о принятом решении и пере</w:t>
      </w:r>
      <w:r w:rsidR="000D1791">
        <w:rPr>
          <w:rFonts w:ascii="Times New Roman" w:eastAsia="Times New Roman" w:hAnsi="Times New Roman" w:cs="Times New Roman"/>
          <w:color w:val="444444"/>
          <w:sz w:val="24"/>
          <w:szCs w:val="24"/>
          <w:bdr w:val="none" w:sz="0" w:space="0" w:color="auto" w:frame="1"/>
          <w:lang w:eastAsia="ru-RU"/>
        </w:rPr>
        <w:t>водит дело в архив АИС «</w:t>
      </w:r>
      <w:proofErr w:type="spellStart"/>
      <w:r w:rsidR="000D1791">
        <w:rPr>
          <w:rFonts w:ascii="Times New Roman" w:eastAsia="Times New Roman" w:hAnsi="Times New Roman" w:cs="Times New Roman"/>
          <w:color w:val="444444"/>
          <w:sz w:val="24"/>
          <w:szCs w:val="24"/>
          <w:bdr w:val="none" w:sz="0" w:space="0" w:color="auto" w:frame="1"/>
          <w:lang w:eastAsia="ru-RU"/>
        </w:rPr>
        <w:t>Межвед</w:t>
      </w:r>
      <w:proofErr w:type="spellEnd"/>
      <w:r w:rsidR="000D1791">
        <w:rPr>
          <w:rFonts w:ascii="Times New Roman" w:eastAsia="Times New Roman" w:hAnsi="Times New Roman" w:cs="Times New Roman"/>
          <w:color w:val="444444"/>
          <w:sz w:val="24"/>
          <w:szCs w:val="24"/>
          <w:bdr w:val="none" w:sz="0" w:space="0" w:color="auto" w:frame="1"/>
          <w:lang w:eastAsia="ru-RU"/>
        </w:rPr>
        <w:t xml:space="preserve">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w:t>
      </w:r>
      <w:r w:rsidR="000D1791">
        <w:rPr>
          <w:rFonts w:ascii="Times New Roman" w:eastAsia="Times New Roman" w:hAnsi="Times New Roman" w:cs="Times New Roman"/>
          <w:color w:val="444444"/>
          <w:sz w:val="24"/>
          <w:szCs w:val="24"/>
          <w:bdr w:val="none" w:sz="0" w:space="0" w:color="auto" w:frame="1"/>
          <w:lang w:eastAsia="ru-RU"/>
        </w:rPr>
        <w:t>рации приема документов на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lastRenderedPageBreak/>
        <w:t>3. Перечень услуг, которые являются необходимыми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и обязательными для предоставления муниципальной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4. Состав, последовательность и сроки выполнения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административных процедур, требования к порядку их</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выполнения, в том числе особенности выполнения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административных процедур в электронной форме</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4.1.1. Предоставление муниципальной услуги состоит из следующих административных процедур:</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прием и регистрация заявления;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подготовка Перечня;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3) согласование и подписание Перечня;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 выдача или направление заявителю результата предоставления муниципальной услуги, указанной в подпунктах 2 и 3 пункта 2.3.</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 Последовательность выполнения административных процедур при предоставлении муниципальной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4.2.1. Прием и регистрация заявления.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сельского поселения, в том числе с использованием информационно-телекоммуникационной сети «Интернет», в форме элект</w:t>
      </w:r>
      <w:r w:rsidR="000D1791">
        <w:rPr>
          <w:rFonts w:ascii="Times New Roman" w:eastAsia="Times New Roman" w:hAnsi="Times New Roman" w:cs="Times New Roman"/>
          <w:color w:val="444444"/>
          <w:sz w:val="24"/>
          <w:szCs w:val="24"/>
          <w:bdr w:val="none" w:sz="0" w:space="0" w:color="auto" w:frame="1"/>
          <w:lang w:eastAsia="ru-RU"/>
        </w:rPr>
        <w:t>ронных документов, включая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4.2.1.2. Заявление с документами, указанными в подпункте 2.6.1 Административного регламента, регистрируется в день поступления в администрацию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Крапивнолвского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сельског</w:t>
      </w:r>
      <w:r w:rsidR="000D1791">
        <w:rPr>
          <w:rFonts w:ascii="Times New Roman" w:eastAsia="Times New Roman" w:hAnsi="Times New Roman" w:cs="Times New Roman"/>
          <w:color w:val="444444"/>
          <w:sz w:val="24"/>
          <w:szCs w:val="24"/>
          <w:bdr w:val="none" w:sz="0" w:space="0" w:color="auto" w:frame="1"/>
          <w:lang w:eastAsia="ru-RU"/>
        </w:rPr>
        <w:t>о поселения или МФЦ, через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Заявление о предоставлении муниципальной услуги, направленное почтовым отправлением или поступившее на электронный адрес администрации </w:t>
      </w:r>
      <w:proofErr w:type="spellStart"/>
      <w:r w:rsidR="00E46EBA">
        <w:rPr>
          <w:rFonts w:ascii="Times New Roman" w:eastAsia="Times New Roman" w:hAnsi="Times New Roman" w:cs="Times New Roman"/>
          <w:color w:val="444444"/>
          <w:sz w:val="24"/>
          <w:szCs w:val="24"/>
          <w:bdr w:val="none" w:sz="0" w:space="0" w:color="auto" w:frame="1"/>
          <w:lang w:eastAsia="ru-RU"/>
        </w:rPr>
        <w:t>Крапивно</w:t>
      </w:r>
      <w:r w:rsidR="000D1791">
        <w:rPr>
          <w:rFonts w:ascii="Times New Roman" w:eastAsia="Times New Roman" w:hAnsi="Times New Roman" w:cs="Times New Roman"/>
          <w:color w:val="444444"/>
          <w:sz w:val="24"/>
          <w:szCs w:val="24"/>
          <w:bdr w:val="none" w:sz="0" w:space="0" w:color="auto" w:frame="1"/>
          <w:lang w:eastAsia="ru-RU"/>
        </w:rPr>
        <w:t>вског</w:t>
      </w:r>
      <w:r w:rsidRPr="00C15EA3">
        <w:rPr>
          <w:rFonts w:ascii="Times New Roman" w:eastAsia="Times New Roman" w:hAnsi="Times New Roman" w:cs="Times New Roman"/>
          <w:color w:val="444444"/>
          <w:sz w:val="24"/>
          <w:szCs w:val="24"/>
          <w:bdr w:val="none" w:sz="0" w:space="0" w:color="auto" w:frame="1"/>
          <w:lang w:eastAsia="ru-RU"/>
        </w:rPr>
        <w:t>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сельского поселения, регистрируется специалистом администрации в течение календарного дня со дня поступления заявления.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000D1791">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4.2.1.4.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4.2.1.5. Максимальный срок выполнения административной процедуры составляет 5 календарных дня со дня поступления заявления.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4.2.1.6.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Результат фиксируется в журнале регистрации поступивших заявлений.</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4.2.2. Подготовка Перечня.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w:t>
      </w:r>
      <w:r w:rsidR="000D1791">
        <w:rPr>
          <w:rFonts w:ascii="Times New Roman" w:eastAsia="Times New Roman" w:hAnsi="Times New Roman" w:cs="Times New Roman"/>
          <w:color w:val="444444"/>
          <w:sz w:val="24"/>
          <w:szCs w:val="24"/>
          <w:bdr w:val="none" w:sz="0" w:space="0" w:color="auto" w:frame="1"/>
          <w:lang w:eastAsia="ru-RU"/>
        </w:rPr>
        <w:t xml:space="preserve">ит на официальном </w:t>
      </w:r>
      <w:proofErr w:type="gramStart"/>
      <w:r w:rsidR="000D1791">
        <w:rPr>
          <w:rFonts w:ascii="Times New Roman" w:eastAsia="Times New Roman" w:hAnsi="Times New Roman" w:cs="Times New Roman"/>
          <w:color w:val="444444"/>
          <w:sz w:val="24"/>
          <w:szCs w:val="24"/>
          <w:bdr w:val="none" w:sz="0" w:space="0" w:color="auto" w:frame="1"/>
          <w:lang w:eastAsia="ru-RU"/>
        </w:rPr>
        <w:t>бланке  администрации</w:t>
      </w:r>
      <w:proofErr w:type="gramEnd"/>
      <w:r w:rsidR="000D1791">
        <w:rPr>
          <w:rFonts w:ascii="Times New Roman" w:eastAsia="Times New Roman" w:hAnsi="Times New Roman" w:cs="Times New Roman"/>
          <w:color w:val="444444"/>
          <w:sz w:val="24"/>
          <w:szCs w:val="24"/>
          <w:bdr w:val="none" w:sz="0" w:space="0" w:color="auto" w:frame="1"/>
          <w:lang w:eastAsia="ru-RU"/>
        </w:rPr>
        <w:t xml:space="preserve">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Крапивнолвского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сельского поселения проект мотивированного решения об отказе в предоставлении муниципальной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4.2.2.2. Подготовка Перечня.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4.2.2.6. Результатом административной процедуры является одно из следующих действий:</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подготовка Перечня, переданного на согласование главе местной администрации;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4.2.3. Согласование и подписание Перечня.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4.2.3.2. Глава местной администрации рассматривает подготовленный проект документа в течение 1 календарного дня со дня его поступления и в тот же день:</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возвращает его на доработку ответственному исполнителю при наличии оснований для возврата проекта документа;</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подписывает при отсутствии оснований для возврата проекта документа на доработку.</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Основаниями для возврата проекта документа на доработку являются: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оформление документа с нарушением установленной формы;</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необходимость внесения грамматических и орфографических правок;</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3) наличие логических ошибок;</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 необходимость внесения уточнений, в том числе изменений редакционного характера.</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4.2.3.3. Ответственными лицами за административные действия, входящие в состав административной процедуры, являются ответст</w:t>
      </w:r>
      <w:r w:rsidR="000D1791">
        <w:rPr>
          <w:rFonts w:ascii="Times New Roman" w:eastAsia="Times New Roman" w:hAnsi="Times New Roman" w:cs="Times New Roman"/>
          <w:color w:val="444444"/>
          <w:sz w:val="24"/>
          <w:szCs w:val="24"/>
          <w:bdr w:val="none" w:sz="0" w:space="0" w:color="auto" w:frame="1"/>
          <w:lang w:eastAsia="ru-RU"/>
        </w:rPr>
        <w:t xml:space="preserve">венный исполнитель, </w:t>
      </w:r>
      <w:proofErr w:type="gramStart"/>
      <w:r w:rsidR="000D1791">
        <w:rPr>
          <w:rFonts w:ascii="Times New Roman" w:eastAsia="Times New Roman" w:hAnsi="Times New Roman" w:cs="Times New Roman"/>
          <w:color w:val="444444"/>
          <w:sz w:val="24"/>
          <w:szCs w:val="24"/>
          <w:bdr w:val="none" w:sz="0" w:space="0" w:color="auto" w:frame="1"/>
          <w:lang w:eastAsia="ru-RU"/>
        </w:rPr>
        <w:t xml:space="preserve">глава </w:t>
      </w:r>
      <w:r w:rsidRPr="00C15EA3">
        <w:rPr>
          <w:rFonts w:ascii="Times New Roman" w:eastAsia="Times New Roman" w:hAnsi="Times New Roman" w:cs="Times New Roman"/>
          <w:color w:val="444444"/>
          <w:sz w:val="24"/>
          <w:szCs w:val="24"/>
          <w:bdr w:val="none" w:sz="0" w:space="0" w:color="auto" w:frame="1"/>
          <w:lang w:eastAsia="ru-RU"/>
        </w:rPr>
        <w:t xml:space="preserve">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Крапивновского</w:t>
      </w:r>
      <w:proofErr w:type="spellEnd"/>
      <w:proofErr w:type="gramEnd"/>
      <w:r w:rsidRPr="00C15EA3">
        <w:rPr>
          <w:rFonts w:ascii="Times New Roman" w:eastAsia="Times New Roman" w:hAnsi="Times New Roman" w:cs="Times New Roman"/>
          <w:color w:val="444444"/>
          <w:sz w:val="24"/>
          <w:szCs w:val="24"/>
          <w:bdr w:val="none" w:sz="0" w:space="0" w:color="auto" w:frame="1"/>
          <w:lang w:eastAsia="ru-RU"/>
        </w:rPr>
        <w:t xml:space="preserve"> сельского поселения.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4.2.3.6. Критерием принятия решения является соответствие подготовленного проекта документа сущности заявления.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Результат фиксируется в журнале регистрации исходящих ответов в администрации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сельского поселения.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4.2.4. Выдача или направление заявителю результата предоставления муниципальной услуги.</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в случае получения результата предост</w:t>
      </w:r>
      <w:r w:rsidR="000D1791">
        <w:rPr>
          <w:rFonts w:ascii="Times New Roman" w:eastAsia="Times New Roman" w:hAnsi="Times New Roman" w:cs="Times New Roman"/>
          <w:color w:val="444444"/>
          <w:sz w:val="24"/>
          <w:szCs w:val="24"/>
          <w:bdr w:val="none" w:sz="0" w:space="0" w:color="auto" w:frame="1"/>
          <w:lang w:eastAsia="ru-RU"/>
        </w:rPr>
        <w:t xml:space="preserve">авления муниципальной услуги </w:t>
      </w:r>
      <w:proofErr w:type="gramStart"/>
      <w:r w:rsidR="000D1791">
        <w:rPr>
          <w:rFonts w:ascii="Times New Roman" w:eastAsia="Times New Roman" w:hAnsi="Times New Roman" w:cs="Times New Roman"/>
          <w:color w:val="444444"/>
          <w:sz w:val="24"/>
          <w:szCs w:val="24"/>
          <w:bdr w:val="none" w:sz="0" w:space="0" w:color="auto" w:frame="1"/>
          <w:lang w:eastAsia="ru-RU"/>
        </w:rPr>
        <w:t xml:space="preserve">в </w:t>
      </w:r>
      <w:r w:rsidRPr="00C15EA3">
        <w:rPr>
          <w:rFonts w:ascii="Times New Roman" w:eastAsia="Times New Roman" w:hAnsi="Times New Roman" w:cs="Times New Roman"/>
          <w:color w:val="444444"/>
          <w:sz w:val="24"/>
          <w:szCs w:val="24"/>
          <w:bdr w:val="none" w:sz="0" w:space="0" w:color="auto" w:frame="1"/>
          <w:lang w:eastAsia="ru-RU"/>
        </w:rPr>
        <w:t xml:space="preserve"> администрации</w:t>
      </w:r>
      <w:proofErr w:type="gramEnd"/>
      <w:r w:rsidR="000D1791">
        <w:rPr>
          <w:rFonts w:ascii="Times New Roman" w:eastAsia="Times New Roman" w:hAnsi="Times New Roman" w:cs="Times New Roman"/>
          <w:color w:val="444444"/>
          <w:sz w:val="24"/>
          <w:szCs w:val="24"/>
          <w:bdr w:val="none" w:sz="0" w:space="0" w:color="auto" w:frame="1"/>
          <w:lang w:eastAsia="ru-RU"/>
        </w:rPr>
        <w:t xml:space="preserve">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сельского поселения:</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C15EA3" w:rsidRPr="00C15EA3" w:rsidRDefault="00C15EA3" w:rsidP="0016248A">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осуществляет передачу документа, являющегося результатом предоставления муниципальной услуги,</w:t>
      </w:r>
      <w:r w:rsidR="000D1791">
        <w:rPr>
          <w:rFonts w:ascii="Times New Roman" w:eastAsia="Times New Roman" w:hAnsi="Times New Roman" w:cs="Times New Roman"/>
          <w:color w:val="444444"/>
          <w:sz w:val="24"/>
          <w:szCs w:val="24"/>
          <w:bdr w:val="none" w:sz="0" w:space="0" w:color="auto" w:frame="1"/>
          <w:lang w:eastAsia="ru-RU"/>
        </w:rPr>
        <w:t xml:space="preserve"> в электронной форме через ПГУ И</w:t>
      </w:r>
      <w:r w:rsidRPr="00C15EA3">
        <w:rPr>
          <w:rFonts w:ascii="Times New Roman" w:eastAsia="Times New Roman" w:hAnsi="Times New Roman" w:cs="Times New Roman"/>
          <w:color w:val="444444"/>
          <w:sz w:val="24"/>
          <w:szCs w:val="24"/>
          <w:bdr w:val="none" w:sz="0" w:space="0" w:color="auto" w:frame="1"/>
          <w:lang w:eastAsia="ru-RU"/>
        </w:rPr>
        <w:t>О, если заявитель обратился за пр</w:t>
      </w:r>
      <w:r w:rsidR="000D1791">
        <w:rPr>
          <w:rFonts w:ascii="Times New Roman" w:eastAsia="Times New Roman" w:hAnsi="Times New Roman" w:cs="Times New Roman"/>
          <w:color w:val="444444"/>
          <w:sz w:val="24"/>
          <w:szCs w:val="24"/>
          <w:bdr w:val="none" w:sz="0" w:space="0" w:color="auto" w:frame="1"/>
          <w:lang w:eastAsia="ru-RU"/>
        </w:rPr>
        <w:t>едоставлением услуги через ПГУ И</w:t>
      </w:r>
      <w:r w:rsidRPr="00C15EA3">
        <w:rPr>
          <w:rFonts w:ascii="Times New Roman" w:eastAsia="Times New Roman" w:hAnsi="Times New Roman" w:cs="Times New Roman"/>
          <w:color w:val="444444"/>
          <w:sz w:val="24"/>
          <w:szCs w:val="24"/>
          <w:bdr w:val="none" w:sz="0" w:space="0" w:color="auto" w:frame="1"/>
          <w:lang w:eastAsia="ru-RU"/>
        </w:rPr>
        <w:t>О.</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w:t>
      </w:r>
      <w:r w:rsidR="000D1791">
        <w:rPr>
          <w:rFonts w:ascii="Times New Roman" w:eastAsia="Times New Roman" w:hAnsi="Times New Roman" w:cs="Times New Roman"/>
          <w:color w:val="444444"/>
          <w:sz w:val="24"/>
          <w:szCs w:val="24"/>
          <w:bdr w:val="none" w:sz="0" w:space="0" w:color="auto" w:frame="1"/>
          <w:lang w:eastAsia="ru-RU"/>
        </w:rPr>
        <w:t xml:space="preserve"> </w:t>
      </w:r>
      <w:proofErr w:type="spellStart"/>
      <w:proofErr w:type="gramStart"/>
      <w:r w:rsidR="000D1791">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000D1791">
        <w:rPr>
          <w:rFonts w:ascii="Times New Roman" w:eastAsia="Times New Roman" w:hAnsi="Times New Roman" w:cs="Times New Roman"/>
          <w:color w:val="444444"/>
          <w:sz w:val="24"/>
          <w:szCs w:val="24"/>
          <w:bdr w:val="none" w:sz="0" w:space="0" w:color="auto" w:frame="1"/>
          <w:lang w:eastAsia="ru-RU"/>
        </w:rPr>
        <w:t xml:space="preserve"> </w:t>
      </w:r>
      <w:r w:rsidRPr="00C15EA3">
        <w:rPr>
          <w:rFonts w:ascii="Times New Roman" w:eastAsia="Times New Roman" w:hAnsi="Times New Roman" w:cs="Times New Roman"/>
          <w:color w:val="444444"/>
          <w:sz w:val="24"/>
          <w:szCs w:val="24"/>
          <w:bdr w:val="none" w:sz="0" w:space="0" w:color="auto" w:frame="1"/>
          <w:lang w:eastAsia="ru-RU"/>
        </w:rPr>
        <w:t xml:space="preserve"> сельского</w:t>
      </w:r>
      <w:proofErr w:type="gramEnd"/>
      <w:r w:rsidRPr="00C15EA3">
        <w:rPr>
          <w:rFonts w:ascii="Times New Roman" w:eastAsia="Times New Roman" w:hAnsi="Times New Roman" w:cs="Times New Roman"/>
          <w:color w:val="444444"/>
          <w:sz w:val="24"/>
          <w:szCs w:val="24"/>
          <w:bdr w:val="none" w:sz="0" w:space="0" w:color="auto" w:frame="1"/>
          <w:lang w:eastAsia="ru-RU"/>
        </w:rPr>
        <w:t xml:space="preserve"> поселения,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4.2.4.4. Ответственными лицами за административные действия, входящие в состав административной процедуры, являются ответственный исполнитель.</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4.2.4.5. Критерием принятия решения является определение способа получения заявителем результата предоставления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4.2.4.7. Результатом административной процедуры является:</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выдача или направление результата предоставления муниципальной услуги заявителю;</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bookmarkStart w:id="25" w:name="Par469"/>
      <w:bookmarkEnd w:id="25"/>
      <w:r w:rsidRPr="00C15EA3">
        <w:rPr>
          <w:rFonts w:ascii="Times New Roman" w:eastAsia="Times New Roman" w:hAnsi="Times New Roman" w:cs="Times New Roman"/>
          <w:b/>
          <w:bCs/>
          <w:color w:val="444444"/>
          <w:sz w:val="24"/>
          <w:szCs w:val="24"/>
          <w:bdr w:val="none" w:sz="0" w:space="0" w:color="auto" w:frame="1"/>
          <w:lang w:eastAsia="ru-RU"/>
        </w:rPr>
        <w:t>5. Формы контроля за предоставлением</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5.1. Контроль за надлежащим исполнением настоящего Административного рег</w:t>
      </w:r>
      <w:r w:rsidR="000D1791">
        <w:rPr>
          <w:rFonts w:ascii="Times New Roman" w:eastAsia="Times New Roman" w:hAnsi="Times New Roman" w:cs="Times New Roman"/>
          <w:color w:val="444444"/>
          <w:sz w:val="24"/>
          <w:szCs w:val="24"/>
          <w:bdr w:val="none" w:sz="0" w:space="0" w:color="auto" w:frame="1"/>
          <w:lang w:eastAsia="ru-RU"/>
        </w:rPr>
        <w:t xml:space="preserve">ламента осуществляет глава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сельского поселения.</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bookmarkStart w:id="26" w:name="Par400"/>
      <w:bookmarkEnd w:id="26"/>
      <w:r w:rsidRPr="00C15EA3">
        <w:rPr>
          <w:rFonts w:ascii="Times New Roman" w:eastAsia="Times New Roman" w:hAnsi="Times New Roman" w:cs="Times New Roman"/>
          <w:color w:val="444444"/>
          <w:sz w:val="24"/>
          <w:szCs w:val="24"/>
          <w:bdr w:val="none" w:sz="0" w:space="0" w:color="auto" w:frame="1"/>
          <w:lang w:eastAsia="ru-RU"/>
        </w:rPr>
        <w:t>5.2. Текущий контроль за совершением действий и принятием решений при предоставлении муниципальной услуги осуществляется главой</w:t>
      </w:r>
      <w:r w:rsidR="00E46EBA">
        <w:rPr>
          <w:rFonts w:ascii="Times New Roman" w:eastAsia="Times New Roman" w:hAnsi="Times New Roman" w:cs="Times New Roman"/>
          <w:color w:val="444444"/>
          <w:sz w:val="24"/>
          <w:szCs w:val="24"/>
          <w:bdr w:val="none" w:sz="0" w:space="0" w:color="auto" w:frame="1"/>
          <w:lang w:eastAsia="ru-RU"/>
        </w:rPr>
        <w:t xml:space="preserve"> </w:t>
      </w:r>
      <w:proofErr w:type="spellStart"/>
      <w:r w:rsidR="000D1791">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сельского поселения, в виде:</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проведения текущего мониторинга предоставления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контроля сроков осуществления административных процедур (выполнения действий и принятия решений);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проверки процесса выполнения административных процедур (выполнения действий и принятия решений);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контроля качества выполнения административных процедур (выполнения действий и принятия решений);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осуществляет глава администрации.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bookmarkStart w:id="27" w:name="Par422"/>
      <w:bookmarkEnd w:id="27"/>
      <w:r w:rsidRPr="00C15EA3">
        <w:rPr>
          <w:rFonts w:ascii="Times New Roman" w:eastAsia="Times New Roman" w:hAnsi="Times New Roman" w:cs="Times New Roman"/>
          <w:color w:val="444444"/>
          <w:sz w:val="24"/>
          <w:szCs w:val="24"/>
          <w:bdr w:val="none" w:sz="0" w:space="0" w:color="auto" w:frame="1"/>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000000"/>
          <w:sz w:val="24"/>
          <w:szCs w:val="24"/>
          <w:bdr w:val="none" w:sz="0" w:space="0" w:color="auto" w:frame="1"/>
          <w:lang w:eastAsia="ru-RU"/>
        </w:rPr>
        <w:t xml:space="preserve">5.8. Текущий контроль соблюдения специалистами МФЦ последовательности действий, определенных </w:t>
      </w:r>
      <w:proofErr w:type="gramStart"/>
      <w:r w:rsidRPr="00C15EA3">
        <w:rPr>
          <w:rFonts w:ascii="Times New Roman" w:eastAsia="Times New Roman" w:hAnsi="Times New Roman" w:cs="Times New Roman"/>
          <w:color w:val="000000"/>
          <w:sz w:val="24"/>
          <w:szCs w:val="24"/>
          <w:bdr w:val="none" w:sz="0" w:space="0" w:color="auto" w:frame="1"/>
          <w:lang w:eastAsia="ru-RU"/>
        </w:rPr>
        <w:t>административными процедурами</w:t>
      </w:r>
      <w:proofErr w:type="gramEnd"/>
      <w:r w:rsidRPr="00C15EA3">
        <w:rPr>
          <w:rFonts w:ascii="Times New Roman" w:eastAsia="Times New Roman" w:hAnsi="Times New Roman" w:cs="Times New Roman"/>
          <w:color w:val="000000"/>
          <w:sz w:val="24"/>
          <w:szCs w:val="24"/>
          <w:bdr w:val="none" w:sz="0" w:space="0" w:color="auto" w:frame="1"/>
          <w:lang w:eastAsia="ru-RU"/>
        </w:rPr>
        <w:t xml:space="preserve"> осуществляется директорами МФЦ.</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bookmarkStart w:id="28" w:name="Par491"/>
      <w:bookmarkEnd w:id="28"/>
      <w:r w:rsidRPr="00C15EA3">
        <w:rPr>
          <w:rFonts w:ascii="Times New Roman" w:eastAsia="Times New Roman" w:hAnsi="Times New Roman" w:cs="Times New Roman"/>
          <w:b/>
          <w:bCs/>
          <w:color w:val="444444"/>
          <w:sz w:val="24"/>
          <w:szCs w:val="24"/>
          <w:bdr w:val="none" w:sz="0" w:space="0" w:color="auto" w:frame="1"/>
          <w:lang w:eastAsia="ru-RU"/>
        </w:rPr>
        <w:t>6. Досудебный (внесудебный) порядок обжалования решений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и действий (бездействия) органа, предоставляющего</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муниципальную услугу, а также должностных лиц,</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b/>
          <w:bCs/>
          <w:color w:val="444444"/>
          <w:sz w:val="24"/>
          <w:szCs w:val="24"/>
          <w:bdr w:val="none" w:sz="0" w:space="0" w:color="auto" w:frame="1"/>
          <w:lang w:eastAsia="ru-RU"/>
        </w:rPr>
        <w:t>государственных служащих</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bookmarkStart w:id="29" w:name="Par436"/>
      <w:bookmarkEnd w:id="29"/>
      <w:r w:rsidRPr="00C15EA3">
        <w:rPr>
          <w:rFonts w:ascii="Times New Roman" w:eastAsia="Times New Roman" w:hAnsi="Times New Roman" w:cs="Times New Roman"/>
          <w:color w:val="444444"/>
          <w:sz w:val="24"/>
          <w:szCs w:val="24"/>
          <w:bdr w:val="none" w:sz="0" w:space="0" w:color="auto" w:frame="1"/>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Заявитель может обратиться с жалобой, в том числе в следующих случаях:</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1) нарушение срока регистрации заявления заявителя о предоставлении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2) нарушение срока предоставления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6.3. Жалоба подается в письменной форме на бумажном носителе, в электронной форме в орган, предоставляющий муниципальную услугу.</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Жалоба может быть направлена че</w:t>
      </w:r>
      <w:r w:rsidR="00E46EBA">
        <w:rPr>
          <w:rFonts w:ascii="Times New Roman" w:eastAsia="Times New Roman" w:hAnsi="Times New Roman" w:cs="Times New Roman"/>
          <w:color w:val="444444"/>
          <w:sz w:val="24"/>
          <w:szCs w:val="24"/>
          <w:bdr w:val="none" w:sz="0" w:space="0" w:color="auto" w:frame="1"/>
          <w:lang w:eastAsia="ru-RU"/>
        </w:rPr>
        <w:t>рез ГБУ И</w:t>
      </w:r>
      <w:r w:rsidR="000D1791">
        <w:rPr>
          <w:rFonts w:ascii="Times New Roman" w:eastAsia="Times New Roman" w:hAnsi="Times New Roman" w:cs="Times New Roman"/>
          <w:color w:val="444444"/>
          <w:sz w:val="24"/>
          <w:szCs w:val="24"/>
          <w:bdr w:val="none" w:sz="0" w:space="0" w:color="auto" w:frame="1"/>
          <w:lang w:eastAsia="ru-RU"/>
        </w:rPr>
        <w:t>О «МФЦ» и филиалы ГБУ И</w:t>
      </w:r>
      <w:r w:rsidRPr="00C15EA3">
        <w:rPr>
          <w:rFonts w:ascii="Times New Roman" w:eastAsia="Times New Roman" w:hAnsi="Times New Roman" w:cs="Times New Roman"/>
          <w:color w:val="444444"/>
          <w:sz w:val="24"/>
          <w:szCs w:val="24"/>
          <w:bdr w:val="none" w:sz="0" w:space="0" w:color="auto" w:frame="1"/>
          <w:lang w:eastAsia="ru-RU"/>
        </w:rPr>
        <w:t>О «МФЦ».</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6.6. Жалоба, поступившая в орган местного самоуправления, рассматривается в течение 15 дней со дня ее регистрации.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6.9. Ответ на жалобу не дается в случаях, если жалоба не содержит:</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6.12. В случае, если текст жалобы не поддается прочтению, ответ на жалобу </w:t>
      </w:r>
      <w:proofErr w:type="gramStart"/>
      <w:r w:rsidRPr="00C15EA3">
        <w:rPr>
          <w:rFonts w:ascii="Times New Roman" w:eastAsia="Times New Roman" w:hAnsi="Times New Roman" w:cs="Times New Roman"/>
          <w:color w:val="444444"/>
          <w:sz w:val="24"/>
          <w:szCs w:val="24"/>
          <w:bdr w:val="none" w:sz="0" w:space="0" w:color="auto" w:frame="1"/>
          <w:lang w:eastAsia="ru-RU"/>
        </w:rPr>
        <w:t>не дается</w:t>
      </w:r>
      <w:proofErr w:type="gramEnd"/>
      <w:r w:rsidRPr="00C15EA3">
        <w:rPr>
          <w:rFonts w:ascii="Times New Roman" w:eastAsia="Times New Roman" w:hAnsi="Times New Roman" w:cs="Times New Roman"/>
          <w:color w:val="444444"/>
          <w:sz w:val="24"/>
          <w:szCs w:val="24"/>
          <w:bdr w:val="none" w:sz="0" w:space="0" w:color="auto" w:frame="1"/>
          <w:lang w:eastAsia="ru-RU"/>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w:t>
      </w:r>
      <w:r w:rsidRPr="00C15EA3">
        <w:rPr>
          <w:rFonts w:ascii="Times New Roman" w:eastAsia="Times New Roman" w:hAnsi="Times New Roman" w:cs="Times New Roman"/>
          <w:color w:val="444444"/>
          <w:sz w:val="24"/>
          <w:szCs w:val="24"/>
          <w:bdr w:val="none" w:sz="0" w:space="0" w:color="auto" w:frame="1"/>
          <w:lang w:eastAsia="ru-RU"/>
        </w:rPr>
        <w:lastRenderedPageBreak/>
        <w:t>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6.16. По результатам досудебного (внесудебного) обжалования могут быть приняты следующие решения:</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признании жалобы обоснованной и устранении выявленных нарушений.</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о признании жалобы необоснованной с направлением заинтересованному лицу мотивированного отказа в удовлетворении жалобы.</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5EA3" w:rsidRPr="00C15EA3" w:rsidRDefault="00C15EA3" w:rsidP="000D1791">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E46EBA" w:rsidRDefault="00E46EBA"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Приложение № 1</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C15EA3" w:rsidRPr="00C15EA3" w:rsidRDefault="00C15EA3" w:rsidP="000A5BA9">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1. Информация о месте нахождения и графике работы местной администрации </w:t>
      </w:r>
      <w:proofErr w:type="spellStart"/>
      <w:r w:rsidR="000A5BA9">
        <w:rPr>
          <w:rFonts w:ascii="Times New Roman" w:eastAsia="Times New Roman" w:hAnsi="Times New Roman" w:cs="Times New Roman"/>
          <w:color w:val="444444"/>
          <w:sz w:val="24"/>
          <w:szCs w:val="24"/>
          <w:bdr w:val="none" w:sz="0" w:space="0" w:color="auto" w:frame="1"/>
          <w:lang w:eastAsia="ru-RU"/>
        </w:rPr>
        <w:t>Крапивновского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сельское поселение </w:t>
      </w:r>
      <w:proofErr w:type="spellStart"/>
      <w:r w:rsidR="000A5BA9">
        <w:rPr>
          <w:rFonts w:ascii="Times New Roman" w:eastAsia="Times New Roman" w:hAnsi="Times New Roman" w:cs="Times New Roman"/>
          <w:color w:val="444444"/>
          <w:sz w:val="24"/>
          <w:szCs w:val="24"/>
          <w:bdr w:val="none" w:sz="0" w:space="0" w:color="auto" w:frame="1"/>
          <w:lang w:eastAsia="ru-RU"/>
        </w:rPr>
        <w:t>Тейковскаого</w:t>
      </w:r>
      <w:proofErr w:type="spellEnd"/>
      <w:r w:rsidRPr="00C15EA3">
        <w:rPr>
          <w:rFonts w:ascii="Times New Roman" w:eastAsia="Times New Roman" w:hAnsi="Times New Roman" w:cs="Times New Roman"/>
          <w:color w:val="444444"/>
          <w:sz w:val="24"/>
          <w:szCs w:val="24"/>
          <w:bdr w:val="none" w:sz="0" w:space="0" w:color="auto" w:frame="1"/>
          <w:lang w:eastAsia="ru-RU"/>
        </w:rPr>
        <w:t xml:space="preserve"> муниципальный район </w:t>
      </w:r>
      <w:r w:rsidR="000A5BA9">
        <w:rPr>
          <w:rFonts w:ascii="Times New Roman" w:eastAsia="Times New Roman" w:hAnsi="Times New Roman" w:cs="Times New Roman"/>
          <w:color w:val="444444"/>
          <w:sz w:val="24"/>
          <w:szCs w:val="24"/>
          <w:bdr w:val="none" w:sz="0" w:space="0" w:color="auto" w:frame="1"/>
          <w:lang w:eastAsia="ru-RU"/>
        </w:rPr>
        <w:t>Ивановской Ивановская</w:t>
      </w:r>
      <w:r w:rsidRPr="00C15EA3">
        <w:rPr>
          <w:rFonts w:ascii="Times New Roman" w:eastAsia="Times New Roman" w:hAnsi="Times New Roman" w:cs="Times New Roman"/>
          <w:color w:val="444444"/>
          <w:sz w:val="24"/>
          <w:szCs w:val="24"/>
          <w:bdr w:val="none" w:sz="0" w:space="0" w:color="auto" w:frame="1"/>
          <w:lang w:eastAsia="ru-RU"/>
        </w:rPr>
        <w:t xml:space="preserve"> </w:t>
      </w:r>
      <w:proofErr w:type="spellStart"/>
      <w:proofErr w:type="gramStart"/>
      <w:r w:rsidRPr="00C15EA3">
        <w:rPr>
          <w:rFonts w:ascii="Times New Roman" w:eastAsia="Times New Roman" w:hAnsi="Times New Roman" w:cs="Times New Roman"/>
          <w:color w:val="444444"/>
          <w:sz w:val="24"/>
          <w:szCs w:val="24"/>
          <w:bdr w:val="none" w:sz="0" w:space="0" w:color="auto" w:frame="1"/>
          <w:lang w:eastAsia="ru-RU"/>
        </w:rPr>
        <w:t>область,</w:t>
      </w:r>
      <w:r w:rsidR="000A5BA9">
        <w:rPr>
          <w:rFonts w:ascii="Times New Roman" w:eastAsia="Times New Roman" w:hAnsi="Times New Roman" w:cs="Times New Roman"/>
          <w:color w:val="444444"/>
          <w:sz w:val="24"/>
          <w:szCs w:val="24"/>
          <w:bdr w:val="none" w:sz="0" w:space="0" w:color="auto" w:frame="1"/>
          <w:lang w:eastAsia="ru-RU"/>
        </w:rPr>
        <w:t>Тейковский</w:t>
      </w:r>
      <w:proofErr w:type="spellEnd"/>
      <w:proofErr w:type="gramEnd"/>
      <w:r w:rsidR="000A5BA9">
        <w:rPr>
          <w:rFonts w:ascii="Times New Roman" w:eastAsia="Times New Roman" w:hAnsi="Times New Roman" w:cs="Times New Roman"/>
          <w:color w:val="444444"/>
          <w:sz w:val="24"/>
          <w:szCs w:val="24"/>
          <w:bdr w:val="none" w:sz="0" w:space="0" w:color="auto" w:frame="1"/>
          <w:lang w:eastAsia="ru-RU"/>
        </w:rPr>
        <w:t xml:space="preserve"> район, </w:t>
      </w:r>
      <w:proofErr w:type="spellStart"/>
      <w:r w:rsidR="000A5BA9">
        <w:rPr>
          <w:rFonts w:ascii="Times New Roman" w:eastAsia="Times New Roman" w:hAnsi="Times New Roman" w:cs="Times New Roman"/>
          <w:color w:val="444444"/>
          <w:sz w:val="24"/>
          <w:szCs w:val="24"/>
          <w:bdr w:val="none" w:sz="0" w:space="0" w:color="auto" w:frame="1"/>
          <w:lang w:eastAsia="ru-RU"/>
        </w:rPr>
        <w:t>с.Кравпивнов,ул.Центральная</w:t>
      </w:r>
      <w:proofErr w:type="spellEnd"/>
      <w:r w:rsidR="000A5BA9">
        <w:rPr>
          <w:rFonts w:ascii="Times New Roman" w:eastAsia="Times New Roman" w:hAnsi="Times New Roman" w:cs="Times New Roman"/>
          <w:color w:val="444444"/>
          <w:sz w:val="24"/>
          <w:szCs w:val="24"/>
          <w:bdr w:val="none" w:sz="0" w:space="0" w:color="auto" w:frame="1"/>
          <w:lang w:eastAsia="ru-RU"/>
        </w:rPr>
        <w:t xml:space="preserve"> д.56</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Телефон</w:t>
      </w:r>
      <w:r w:rsidR="00602BE8">
        <w:rPr>
          <w:rFonts w:ascii="Times New Roman" w:eastAsia="Times New Roman" w:hAnsi="Times New Roman" w:cs="Times New Roman"/>
          <w:color w:val="444444"/>
          <w:sz w:val="24"/>
          <w:szCs w:val="24"/>
          <w:bdr w:val="none" w:sz="0" w:space="0" w:color="auto" w:frame="1"/>
          <w:lang w:eastAsia="ru-RU"/>
        </w:rPr>
        <w:t>: 89621581178</w:t>
      </w:r>
    </w:p>
    <w:p w:rsidR="00C15EA3" w:rsidRPr="00602BE8"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lastRenderedPageBreak/>
        <w:t>Адрес электронной почты</w:t>
      </w:r>
      <w:proofErr w:type="spellStart"/>
      <w:r w:rsidR="00602BE8">
        <w:rPr>
          <w:rFonts w:ascii="Times New Roman" w:eastAsia="Times New Roman" w:hAnsi="Times New Roman" w:cs="Times New Roman"/>
          <w:color w:val="444444"/>
          <w:sz w:val="24"/>
          <w:szCs w:val="24"/>
          <w:bdr w:val="none" w:sz="0" w:space="0" w:color="auto" w:frame="1"/>
          <w:lang w:val="en-US" w:eastAsia="ru-RU"/>
        </w:rPr>
        <w:t>krap</w:t>
      </w:r>
      <w:proofErr w:type="spellEnd"/>
      <w:r w:rsidR="00602BE8" w:rsidRPr="00602BE8">
        <w:rPr>
          <w:rFonts w:ascii="Times New Roman" w:eastAsia="Times New Roman" w:hAnsi="Times New Roman" w:cs="Times New Roman"/>
          <w:color w:val="444444"/>
          <w:sz w:val="24"/>
          <w:szCs w:val="24"/>
          <w:bdr w:val="none" w:sz="0" w:space="0" w:color="auto" w:frame="1"/>
          <w:lang w:eastAsia="ru-RU"/>
        </w:rPr>
        <w:t>.</w:t>
      </w:r>
      <w:proofErr w:type="spellStart"/>
      <w:r w:rsidR="00602BE8">
        <w:rPr>
          <w:rFonts w:ascii="Times New Roman" w:eastAsia="Times New Roman" w:hAnsi="Times New Roman" w:cs="Times New Roman"/>
          <w:color w:val="444444"/>
          <w:sz w:val="24"/>
          <w:szCs w:val="24"/>
          <w:bdr w:val="none" w:sz="0" w:space="0" w:color="auto" w:frame="1"/>
          <w:lang w:val="en-US" w:eastAsia="ru-RU"/>
        </w:rPr>
        <w:t>adm</w:t>
      </w:r>
      <w:proofErr w:type="spellEnd"/>
      <w:r w:rsidR="00602BE8" w:rsidRPr="00602BE8">
        <w:rPr>
          <w:rFonts w:ascii="Times New Roman" w:eastAsia="Times New Roman" w:hAnsi="Times New Roman" w:cs="Times New Roman"/>
          <w:color w:val="444444"/>
          <w:sz w:val="24"/>
          <w:szCs w:val="24"/>
          <w:bdr w:val="none" w:sz="0" w:space="0" w:color="auto" w:frame="1"/>
          <w:lang w:eastAsia="ru-RU"/>
        </w:rPr>
        <w:t>.56@</w:t>
      </w:r>
      <w:r w:rsidR="00602BE8">
        <w:rPr>
          <w:rFonts w:ascii="Times New Roman" w:eastAsia="Times New Roman" w:hAnsi="Times New Roman" w:cs="Times New Roman"/>
          <w:color w:val="444444"/>
          <w:sz w:val="24"/>
          <w:szCs w:val="24"/>
          <w:bdr w:val="none" w:sz="0" w:space="0" w:color="auto" w:frame="1"/>
          <w:lang w:val="en-US" w:eastAsia="ru-RU"/>
        </w:rPr>
        <w:t>rambler</w:t>
      </w:r>
      <w:r w:rsidR="00602BE8" w:rsidRPr="00602BE8">
        <w:rPr>
          <w:rFonts w:ascii="Times New Roman" w:eastAsia="Times New Roman" w:hAnsi="Times New Roman" w:cs="Times New Roman"/>
          <w:color w:val="444444"/>
          <w:sz w:val="24"/>
          <w:szCs w:val="24"/>
          <w:bdr w:val="none" w:sz="0" w:space="0" w:color="auto" w:frame="1"/>
          <w:lang w:eastAsia="ru-RU"/>
        </w:rPr>
        <w:t>.</w:t>
      </w:r>
      <w:proofErr w:type="spellStart"/>
      <w:r w:rsidR="00602BE8">
        <w:rPr>
          <w:rFonts w:ascii="Times New Roman" w:eastAsia="Times New Roman" w:hAnsi="Times New Roman" w:cs="Times New Roman"/>
          <w:color w:val="444444"/>
          <w:sz w:val="24"/>
          <w:szCs w:val="24"/>
          <w:bdr w:val="none" w:sz="0" w:space="0" w:color="auto" w:frame="1"/>
          <w:lang w:val="en-US" w:eastAsia="ru-RU"/>
        </w:rPr>
        <w:t>ru</w:t>
      </w:r>
      <w:proofErr w:type="spellEnd"/>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График работы администрации МО:</w:t>
      </w:r>
    </w:p>
    <w:tbl>
      <w:tblPr>
        <w:tblW w:w="13185" w:type="dxa"/>
        <w:tblInd w:w="-1709" w:type="dxa"/>
        <w:tblCellMar>
          <w:left w:w="0" w:type="dxa"/>
          <w:right w:w="0" w:type="dxa"/>
        </w:tblCellMar>
        <w:tblLook w:val="04A0" w:firstRow="1" w:lastRow="0" w:firstColumn="1" w:lastColumn="0" w:noHBand="0" w:noVBand="1"/>
      </w:tblPr>
      <w:tblGrid>
        <w:gridCol w:w="6318"/>
        <w:gridCol w:w="6867"/>
      </w:tblGrid>
      <w:tr w:rsidR="00C15EA3" w:rsidRPr="00C15EA3" w:rsidTr="000A5BA9">
        <w:tc>
          <w:tcPr>
            <w:tcW w:w="1318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0A5BA9">
            <w:pPr>
              <w:spacing w:after="0" w:line="360" w:lineRule="atLeast"/>
              <w:jc w:val="center"/>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Дни недели, время работы администрации МО</w:t>
            </w:r>
          </w:p>
        </w:tc>
      </w:tr>
      <w:tr w:rsidR="00C15EA3" w:rsidRPr="00C15EA3" w:rsidTr="000A5BA9">
        <w:trPr>
          <w:trHeight w:val="125"/>
        </w:trPr>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p>
        </w:tc>
        <w:tc>
          <w:tcPr>
            <w:tcW w:w="6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Время</w:t>
            </w:r>
          </w:p>
        </w:tc>
      </w:tr>
      <w:tr w:rsidR="00C15EA3" w:rsidRPr="00C15EA3" w:rsidTr="000A5BA9">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Понедельник</w:t>
            </w:r>
          </w:p>
        </w:tc>
        <w:tc>
          <w:tcPr>
            <w:tcW w:w="6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0A5BA9">
            <w:pPr>
              <w:spacing w:after="0" w:line="360" w:lineRule="atLeas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 </w:t>
            </w:r>
            <w:r w:rsidRPr="00C15EA3">
              <w:rPr>
                <w:rFonts w:ascii="Times New Roman" w:eastAsia="Times New Roman" w:hAnsi="Times New Roman" w:cs="Times New Roman"/>
                <w:sz w:val="24"/>
                <w:szCs w:val="24"/>
                <w:bdr w:val="none" w:sz="0" w:space="0" w:color="auto" w:frame="1"/>
                <w:lang w:val="en-US" w:eastAsia="ru-RU"/>
              </w:rPr>
              <w:t>09</w:t>
            </w:r>
            <w:r w:rsidRPr="00C15EA3">
              <w:rPr>
                <w:rFonts w:ascii="Times New Roman" w:eastAsia="Times New Roman" w:hAnsi="Times New Roman" w:cs="Times New Roman"/>
                <w:sz w:val="24"/>
                <w:szCs w:val="24"/>
                <w:bdr w:val="none" w:sz="0" w:space="0" w:color="auto" w:frame="1"/>
                <w:lang w:eastAsia="ru-RU"/>
              </w:rPr>
              <w:t>.00 до </w:t>
            </w:r>
            <w:r w:rsidRPr="00C15EA3">
              <w:rPr>
                <w:rFonts w:ascii="Times New Roman" w:eastAsia="Times New Roman" w:hAnsi="Times New Roman" w:cs="Times New Roman"/>
                <w:sz w:val="24"/>
                <w:szCs w:val="24"/>
                <w:bdr w:val="none" w:sz="0" w:space="0" w:color="auto" w:frame="1"/>
                <w:lang w:val="en-US" w:eastAsia="ru-RU"/>
              </w:rPr>
              <w:t>17</w:t>
            </w:r>
            <w:r w:rsidRPr="00C15EA3">
              <w:rPr>
                <w:rFonts w:ascii="Times New Roman" w:eastAsia="Times New Roman" w:hAnsi="Times New Roman" w:cs="Times New Roman"/>
                <w:sz w:val="24"/>
                <w:szCs w:val="24"/>
                <w:bdr w:val="none" w:sz="0" w:space="0" w:color="auto" w:frame="1"/>
                <w:lang w:eastAsia="ru-RU"/>
              </w:rPr>
              <w:t>.</w:t>
            </w:r>
            <w:r w:rsidRPr="00C15EA3">
              <w:rPr>
                <w:rFonts w:ascii="Times New Roman" w:eastAsia="Times New Roman" w:hAnsi="Times New Roman" w:cs="Times New Roman"/>
                <w:sz w:val="24"/>
                <w:szCs w:val="24"/>
                <w:bdr w:val="none" w:sz="0" w:space="0" w:color="auto" w:frame="1"/>
                <w:lang w:val="en-US" w:eastAsia="ru-RU"/>
              </w:rPr>
              <w:t>00</w:t>
            </w:r>
            <w:r w:rsidRPr="00C15EA3">
              <w:rPr>
                <w:rFonts w:ascii="Times New Roman" w:eastAsia="Times New Roman" w:hAnsi="Times New Roman" w:cs="Times New Roman"/>
                <w:sz w:val="24"/>
                <w:szCs w:val="24"/>
                <w:bdr w:val="none" w:sz="0" w:space="0" w:color="auto" w:frame="1"/>
                <w:lang w:eastAsia="ru-RU"/>
              </w:rPr>
              <w:t>.</w:t>
            </w:r>
          </w:p>
        </w:tc>
      </w:tr>
      <w:tr w:rsidR="00C15EA3" w:rsidRPr="00C15EA3" w:rsidTr="000A5BA9">
        <w:tc>
          <w:tcPr>
            <w:tcW w:w="63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Вторник</w:t>
            </w:r>
          </w:p>
        </w:tc>
        <w:tc>
          <w:tcPr>
            <w:tcW w:w="68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0A5BA9" w:rsidP="000A5BA9">
            <w:pPr>
              <w:spacing w:after="0" w:line="360" w:lineRule="atLeas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 </w:t>
            </w:r>
            <w:r w:rsidRPr="00C15EA3">
              <w:rPr>
                <w:rFonts w:ascii="Times New Roman" w:eastAsia="Times New Roman" w:hAnsi="Times New Roman" w:cs="Times New Roman"/>
                <w:sz w:val="24"/>
                <w:szCs w:val="24"/>
                <w:bdr w:val="none" w:sz="0" w:space="0" w:color="auto" w:frame="1"/>
                <w:lang w:val="en-US" w:eastAsia="ru-RU"/>
              </w:rPr>
              <w:t>09</w:t>
            </w:r>
            <w:r w:rsidRPr="00C15EA3">
              <w:rPr>
                <w:rFonts w:ascii="Times New Roman" w:eastAsia="Times New Roman" w:hAnsi="Times New Roman" w:cs="Times New Roman"/>
                <w:sz w:val="24"/>
                <w:szCs w:val="24"/>
                <w:bdr w:val="none" w:sz="0" w:space="0" w:color="auto" w:frame="1"/>
                <w:lang w:eastAsia="ru-RU"/>
              </w:rPr>
              <w:t>.00 до </w:t>
            </w:r>
            <w:r w:rsidRPr="00C15EA3">
              <w:rPr>
                <w:rFonts w:ascii="Times New Roman" w:eastAsia="Times New Roman" w:hAnsi="Times New Roman" w:cs="Times New Roman"/>
                <w:sz w:val="24"/>
                <w:szCs w:val="24"/>
                <w:bdr w:val="none" w:sz="0" w:space="0" w:color="auto" w:frame="1"/>
                <w:lang w:val="en-US" w:eastAsia="ru-RU"/>
              </w:rPr>
              <w:t>17</w:t>
            </w:r>
            <w:r w:rsidRPr="00C15EA3">
              <w:rPr>
                <w:rFonts w:ascii="Times New Roman" w:eastAsia="Times New Roman" w:hAnsi="Times New Roman" w:cs="Times New Roman"/>
                <w:sz w:val="24"/>
                <w:szCs w:val="24"/>
                <w:bdr w:val="none" w:sz="0" w:space="0" w:color="auto" w:frame="1"/>
                <w:lang w:eastAsia="ru-RU"/>
              </w:rPr>
              <w:t>.</w:t>
            </w:r>
            <w:r w:rsidRPr="00C15EA3">
              <w:rPr>
                <w:rFonts w:ascii="Times New Roman" w:eastAsia="Times New Roman" w:hAnsi="Times New Roman" w:cs="Times New Roman"/>
                <w:sz w:val="24"/>
                <w:szCs w:val="24"/>
                <w:bdr w:val="none" w:sz="0" w:space="0" w:color="auto" w:frame="1"/>
                <w:lang w:val="en-US" w:eastAsia="ru-RU"/>
              </w:rPr>
              <w:t>00</w:t>
            </w:r>
            <w:r w:rsidRPr="00C15EA3">
              <w:rPr>
                <w:rFonts w:ascii="Times New Roman" w:eastAsia="Times New Roman" w:hAnsi="Times New Roman" w:cs="Times New Roman"/>
                <w:sz w:val="24"/>
                <w:szCs w:val="24"/>
                <w:bdr w:val="none" w:sz="0" w:space="0" w:color="auto" w:frame="1"/>
                <w:lang w:eastAsia="ru-RU"/>
              </w:rPr>
              <w:t>.</w:t>
            </w:r>
          </w:p>
        </w:tc>
      </w:tr>
      <w:tr w:rsidR="00C15EA3" w:rsidRPr="00C15EA3" w:rsidTr="000A5BA9">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Среда</w:t>
            </w:r>
          </w:p>
        </w:tc>
        <w:tc>
          <w:tcPr>
            <w:tcW w:w="6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0A5BA9" w:rsidP="000A5BA9">
            <w:pPr>
              <w:spacing w:after="0" w:line="240" w:lineRule="auto"/>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 </w:t>
            </w:r>
            <w:r w:rsidRPr="00C15EA3">
              <w:rPr>
                <w:rFonts w:ascii="Times New Roman" w:eastAsia="Times New Roman" w:hAnsi="Times New Roman" w:cs="Times New Roman"/>
                <w:sz w:val="24"/>
                <w:szCs w:val="24"/>
                <w:bdr w:val="none" w:sz="0" w:space="0" w:color="auto" w:frame="1"/>
                <w:lang w:val="en-US" w:eastAsia="ru-RU"/>
              </w:rPr>
              <w:t>09</w:t>
            </w:r>
            <w:r w:rsidRPr="00C15EA3">
              <w:rPr>
                <w:rFonts w:ascii="Times New Roman" w:eastAsia="Times New Roman" w:hAnsi="Times New Roman" w:cs="Times New Roman"/>
                <w:sz w:val="24"/>
                <w:szCs w:val="24"/>
                <w:bdr w:val="none" w:sz="0" w:space="0" w:color="auto" w:frame="1"/>
                <w:lang w:eastAsia="ru-RU"/>
              </w:rPr>
              <w:t>.00 до </w:t>
            </w:r>
            <w:r w:rsidRPr="00C15EA3">
              <w:rPr>
                <w:rFonts w:ascii="Times New Roman" w:eastAsia="Times New Roman" w:hAnsi="Times New Roman" w:cs="Times New Roman"/>
                <w:sz w:val="24"/>
                <w:szCs w:val="24"/>
                <w:bdr w:val="none" w:sz="0" w:space="0" w:color="auto" w:frame="1"/>
                <w:lang w:val="en-US" w:eastAsia="ru-RU"/>
              </w:rPr>
              <w:t>17</w:t>
            </w:r>
            <w:r w:rsidRPr="00C15EA3">
              <w:rPr>
                <w:rFonts w:ascii="Times New Roman" w:eastAsia="Times New Roman" w:hAnsi="Times New Roman" w:cs="Times New Roman"/>
                <w:sz w:val="24"/>
                <w:szCs w:val="24"/>
                <w:bdr w:val="none" w:sz="0" w:space="0" w:color="auto" w:frame="1"/>
                <w:lang w:eastAsia="ru-RU"/>
              </w:rPr>
              <w:t>.</w:t>
            </w:r>
            <w:r w:rsidRPr="00C15EA3">
              <w:rPr>
                <w:rFonts w:ascii="Times New Roman" w:eastAsia="Times New Roman" w:hAnsi="Times New Roman" w:cs="Times New Roman"/>
                <w:sz w:val="24"/>
                <w:szCs w:val="24"/>
                <w:bdr w:val="none" w:sz="0" w:space="0" w:color="auto" w:frame="1"/>
                <w:lang w:val="en-US" w:eastAsia="ru-RU"/>
              </w:rPr>
              <w:t>00</w:t>
            </w:r>
            <w:r w:rsidRPr="00C15EA3">
              <w:rPr>
                <w:rFonts w:ascii="Times New Roman" w:eastAsia="Times New Roman" w:hAnsi="Times New Roman" w:cs="Times New Roman"/>
                <w:sz w:val="24"/>
                <w:szCs w:val="24"/>
                <w:bdr w:val="none" w:sz="0" w:space="0" w:color="auto" w:frame="1"/>
                <w:lang w:eastAsia="ru-RU"/>
              </w:rPr>
              <w:t>.</w:t>
            </w:r>
          </w:p>
        </w:tc>
      </w:tr>
      <w:tr w:rsidR="00C15EA3" w:rsidRPr="00C15EA3" w:rsidTr="000A5BA9">
        <w:tc>
          <w:tcPr>
            <w:tcW w:w="63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Четверг</w:t>
            </w:r>
          </w:p>
        </w:tc>
        <w:tc>
          <w:tcPr>
            <w:tcW w:w="68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0A5BA9" w:rsidP="000A5BA9">
            <w:pPr>
              <w:spacing w:after="0" w:line="240" w:lineRule="auto"/>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 </w:t>
            </w:r>
            <w:r w:rsidRPr="00C15EA3">
              <w:rPr>
                <w:rFonts w:ascii="Times New Roman" w:eastAsia="Times New Roman" w:hAnsi="Times New Roman" w:cs="Times New Roman"/>
                <w:sz w:val="24"/>
                <w:szCs w:val="24"/>
                <w:bdr w:val="none" w:sz="0" w:space="0" w:color="auto" w:frame="1"/>
                <w:lang w:val="en-US" w:eastAsia="ru-RU"/>
              </w:rPr>
              <w:t>09</w:t>
            </w:r>
            <w:r w:rsidRPr="00C15EA3">
              <w:rPr>
                <w:rFonts w:ascii="Times New Roman" w:eastAsia="Times New Roman" w:hAnsi="Times New Roman" w:cs="Times New Roman"/>
                <w:sz w:val="24"/>
                <w:szCs w:val="24"/>
                <w:bdr w:val="none" w:sz="0" w:space="0" w:color="auto" w:frame="1"/>
                <w:lang w:eastAsia="ru-RU"/>
              </w:rPr>
              <w:t>.00 до </w:t>
            </w:r>
            <w:r w:rsidRPr="00C15EA3">
              <w:rPr>
                <w:rFonts w:ascii="Times New Roman" w:eastAsia="Times New Roman" w:hAnsi="Times New Roman" w:cs="Times New Roman"/>
                <w:sz w:val="24"/>
                <w:szCs w:val="24"/>
                <w:bdr w:val="none" w:sz="0" w:space="0" w:color="auto" w:frame="1"/>
                <w:lang w:val="en-US" w:eastAsia="ru-RU"/>
              </w:rPr>
              <w:t>17</w:t>
            </w:r>
            <w:r w:rsidRPr="00C15EA3">
              <w:rPr>
                <w:rFonts w:ascii="Times New Roman" w:eastAsia="Times New Roman" w:hAnsi="Times New Roman" w:cs="Times New Roman"/>
                <w:sz w:val="24"/>
                <w:szCs w:val="24"/>
                <w:bdr w:val="none" w:sz="0" w:space="0" w:color="auto" w:frame="1"/>
                <w:lang w:eastAsia="ru-RU"/>
              </w:rPr>
              <w:t>.</w:t>
            </w:r>
            <w:r w:rsidRPr="00C15EA3">
              <w:rPr>
                <w:rFonts w:ascii="Times New Roman" w:eastAsia="Times New Roman" w:hAnsi="Times New Roman" w:cs="Times New Roman"/>
                <w:sz w:val="24"/>
                <w:szCs w:val="24"/>
                <w:bdr w:val="none" w:sz="0" w:space="0" w:color="auto" w:frame="1"/>
                <w:lang w:val="en-US" w:eastAsia="ru-RU"/>
              </w:rPr>
              <w:t>00</w:t>
            </w:r>
            <w:r w:rsidRPr="00C15EA3">
              <w:rPr>
                <w:rFonts w:ascii="Times New Roman" w:eastAsia="Times New Roman" w:hAnsi="Times New Roman" w:cs="Times New Roman"/>
                <w:sz w:val="24"/>
                <w:szCs w:val="24"/>
                <w:bdr w:val="none" w:sz="0" w:space="0" w:color="auto" w:frame="1"/>
                <w:lang w:eastAsia="ru-RU"/>
              </w:rPr>
              <w:t>.</w:t>
            </w:r>
          </w:p>
        </w:tc>
      </w:tr>
      <w:tr w:rsidR="00C15EA3" w:rsidRPr="00C15EA3" w:rsidTr="000A5BA9">
        <w:trPr>
          <w:trHeight w:val="320"/>
        </w:trPr>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Пятница</w:t>
            </w:r>
          </w:p>
        </w:tc>
        <w:tc>
          <w:tcPr>
            <w:tcW w:w="6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0A5BA9">
            <w:pPr>
              <w:spacing w:after="0" w:line="360" w:lineRule="atLeas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 09.00 до 16.00,</w:t>
            </w:r>
          </w:p>
          <w:p w:rsidR="00C15EA3" w:rsidRPr="00C15EA3" w:rsidRDefault="00C15EA3" w:rsidP="000A5BA9">
            <w:pPr>
              <w:spacing w:after="0" w:line="360" w:lineRule="atLeast"/>
              <w:textAlignment w:val="baseline"/>
              <w:rPr>
                <w:rFonts w:ascii="Times New Roman" w:eastAsia="Times New Roman" w:hAnsi="Times New Roman" w:cs="Times New Roman"/>
                <w:sz w:val="24"/>
                <w:szCs w:val="24"/>
                <w:lang w:eastAsia="ru-RU"/>
              </w:rPr>
            </w:pPr>
          </w:p>
        </w:tc>
      </w:tr>
      <w:tr w:rsidR="000A5BA9" w:rsidRPr="00C15EA3" w:rsidTr="000A5BA9">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A5BA9" w:rsidRPr="00C15EA3" w:rsidRDefault="000A5BA9" w:rsidP="00C15EA3">
            <w:pPr>
              <w:spacing w:after="0" w:line="360" w:lineRule="atLeast"/>
              <w:jc w:val="right"/>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Суббота</w:t>
            </w:r>
          </w:p>
        </w:tc>
        <w:tc>
          <w:tcPr>
            <w:tcW w:w="6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A5BA9" w:rsidRPr="00C15EA3" w:rsidRDefault="000A5BA9" w:rsidP="000A5BA9">
            <w:pPr>
              <w:spacing w:after="0" w:line="360" w:lineRule="atLeast"/>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выходной</w:t>
            </w:r>
          </w:p>
        </w:tc>
      </w:tr>
      <w:tr w:rsidR="000A5BA9" w:rsidRPr="00C15EA3" w:rsidTr="000A5BA9">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A5BA9" w:rsidRPr="00C15EA3" w:rsidRDefault="000A5BA9" w:rsidP="00C15EA3">
            <w:pPr>
              <w:spacing w:after="0" w:line="360" w:lineRule="atLeast"/>
              <w:jc w:val="right"/>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Воскресенье</w:t>
            </w:r>
          </w:p>
        </w:tc>
        <w:tc>
          <w:tcPr>
            <w:tcW w:w="6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A5BA9" w:rsidRPr="00C15EA3" w:rsidRDefault="000A5BA9" w:rsidP="000A5BA9">
            <w:pPr>
              <w:spacing w:after="0" w:line="360" w:lineRule="atLeast"/>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выходной</w:t>
            </w:r>
          </w:p>
        </w:tc>
      </w:tr>
      <w:tr w:rsidR="000A5BA9" w:rsidRPr="00C15EA3" w:rsidTr="000A5BA9">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A5BA9" w:rsidRDefault="000A5BA9" w:rsidP="00C15EA3">
            <w:pPr>
              <w:spacing w:after="0" w:line="360" w:lineRule="atLeast"/>
              <w:jc w:val="right"/>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Перерыв</w:t>
            </w:r>
          </w:p>
        </w:tc>
        <w:tc>
          <w:tcPr>
            <w:tcW w:w="68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A5BA9" w:rsidRDefault="000A5BA9" w:rsidP="000A5BA9">
            <w:pPr>
              <w:spacing w:after="0" w:line="360" w:lineRule="atLeast"/>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С 12.00 до 13.00</w:t>
            </w:r>
          </w:p>
        </w:tc>
      </w:tr>
    </w:tbl>
    <w:p w:rsidR="00C15EA3" w:rsidRPr="00C15EA3" w:rsidRDefault="00C15EA3" w:rsidP="000A5BA9">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Продолжительность рабочего дня, непосредственно предшествующего нерабочему праздничному дню, уменьшается на один час.</w:t>
      </w:r>
    </w:p>
    <w:p w:rsidR="00C15EA3" w:rsidRPr="00C15EA3" w:rsidRDefault="00C15EA3" w:rsidP="000A5BA9">
      <w:pPr>
        <w:spacing w:after="0" w:line="360" w:lineRule="atLeas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 xml:space="preserve">Справочные телефоны структурных подразделений администрации МО для получения информации, связанной с предоставлением муниципальной </w:t>
      </w:r>
      <w:r w:rsidR="000A5BA9">
        <w:rPr>
          <w:rFonts w:ascii="Times New Roman" w:eastAsia="Times New Roman" w:hAnsi="Times New Roman" w:cs="Times New Roman"/>
          <w:color w:val="444444"/>
          <w:sz w:val="24"/>
          <w:szCs w:val="24"/>
          <w:bdr w:val="none" w:sz="0" w:space="0" w:color="auto" w:frame="1"/>
          <w:lang w:eastAsia="ru-RU"/>
        </w:rPr>
        <w:t>89621581178</w:t>
      </w: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0A5BA9" w:rsidRDefault="000A5BA9"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84659E" w:rsidRDefault="0084659E" w:rsidP="00C15EA3">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lang w:eastAsia="ru-RU"/>
        </w:rPr>
      </w:pPr>
    </w:p>
    <w:p w:rsidR="00C15EA3" w:rsidRPr="00C15EA3" w:rsidRDefault="003E6706"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bdr w:val="none" w:sz="0" w:space="0" w:color="auto" w:frame="1"/>
          <w:lang w:eastAsia="ru-RU"/>
        </w:rPr>
        <w:t>Приложение 2</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Орган, рассматривающий заявление на предоставление услуги</w:t>
      </w:r>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Данные заявителя (представителя заявителя) </w:t>
      </w:r>
      <w:hyperlink r:id="rId10" w:anchor="P878" w:history="1">
        <w:r w:rsidRPr="00C15EA3">
          <w:rPr>
            <w:rFonts w:ascii="Times New Roman" w:eastAsia="Times New Roman" w:hAnsi="Times New Roman" w:cs="Times New Roman"/>
            <w:color w:val="0000FF"/>
            <w:sz w:val="24"/>
            <w:szCs w:val="24"/>
            <w:u w:val="single"/>
            <w:bdr w:val="none" w:sz="0" w:space="0" w:color="auto" w:frame="1"/>
            <w:lang w:eastAsia="ru-RU"/>
          </w:rPr>
          <w:t>&lt;1&gt;</w:t>
        </w:r>
      </w:hyperlink>
    </w:p>
    <w:tbl>
      <w:tblPr>
        <w:tblW w:w="13185" w:type="dxa"/>
        <w:tblCellMar>
          <w:left w:w="0" w:type="dxa"/>
          <w:right w:w="0" w:type="dxa"/>
        </w:tblCellMar>
        <w:tblLook w:val="04A0" w:firstRow="1" w:lastRow="0" w:firstColumn="1" w:lastColumn="0" w:noHBand="0" w:noVBand="1"/>
      </w:tblPr>
      <w:tblGrid>
        <w:gridCol w:w="3403"/>
        <w:gridCol w:w="9782"/>
      </w:tblGrid>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lastRenderedPageBreak/>
              <w:t>Фамилия</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Имя</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Отчество</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Дата рождения</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Полное наименование индивидуального предпринимателя </w:t>
            </w:r>
            <w:hyperlink r:id="rId11" w:anchor="P880" w:history="1">
              <w:r w:rsidRPr="00C15EA3">
                <w:rPr>
                  <w:rFonts w:ascii="Times New Roman" w:eastAsia="Times New Roman" w:hAnsi="Times New Roman" w:cs="Times New Roman"/>
                  <w:color w:val="0000FF"/>
                  <w:sz w:val="24"/>
                  <w:szCs w:val="24"/>
                  <w:u w:val="single"/>
                  <w:bdr w:val="none" w:sz="0" w:space="0" w:color="auto" w:frame="1"/>
                  <w:lang w:eastAsia="ru-RU"/>
                </w:rPr>
                <w:t>&lt;2&gt;</w:t>
              </w:r>
            </w:hyperlink>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ОГРНИП </w:t>
            </w:r>
            <w:hyperlink r:id="rId12" w:anchor="P882" w:history="1">
              <w:r w:rsidRPr="00C15EA3">
                <w:rPr>
                  <w:rFonts w:ascii="Times New Roman" w:eastAsia="Times New Roman" w:hAnsi="Times New Roman" w:cs="Times New Roman"/>
                  <w:color w:val="0000FF"/>
                  <w:sz w:val="24"/>
                  <w:szCs w:val="24"/>
                  <w:u w:val="single"/>
                  <w:bdr w:val="none" w:sz="0" w:space="0" w:color="auto" w:frame="1"/>
                  <w:lang w:eastAsia="ru-RU"/>
                </w:rPr>
                <w:t>&lt;3&gt;</w:t>
              </w:r>
            </w:hyperlink>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ИНН</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Документ, удостоверяющий личность заявителя</w:t>
      </w:r>
    </w:p>
    <w:tbl>
      <w:tblPr>
        <w:tblW w:w="13185" w:type="dxa"/>
        <w:tblCellMar>
          <w:left w:w="0" w:type="dxa"/>
          <w:right w:w="0" w:type="dxa"/>
        </w:tblCellMar>
        <w:tblLook w:val="04A0" w:firstRow="1" w:lastRow="0" w:firstColumn="1" w:lastColumn="0" w:noHBand="0" w:noVBand="1"/>
      </w:tblPr>
      <w:tblGrid>
        <w:gridCol w:w="1376"/>
        <w:gridCol w:w="3901"/>
        <w:gridCol w:w="1434"/>
        <w:gridCol w:w="2067"/>
        <w:gridCol w:w="4407"/>
      </w:tblGrid>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Вид</w:t>
            </w:r>
          </w:p>
        </w:tc>
        <w:tc>
          <w:tcPr>
            <w:tcW w:w="84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Серия</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Номер</w:t>
            </w:r>
          </w:p>
        </w:tc>
        <w:tc>
          <w:tcPr>
            <w:tcW w:w="448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Выдан</w:t>
            </w:r>
          </w:p>
        </w:tc>
        <w:tc>
          <w:tcPr>
            <w:tcW w:w="379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Дата выдачи</w:t>
            </w:r>
          </w:p>
        </w:tc>
        <w:tc>
          <w:tcPr>
            <w:tcW w:w="28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Адрес регистрации заявителя/Юридический адрес (адрес</w:t>
      </w:r>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регистрации) заявителя </w:t>
      </w:r>
      <w:hyperlink r:id="rId13" w:anchor="P884" w:history="1">
        <w:r w:rsidRPr="00C15EA3">
          <w:rPr>
            <w:rFonts w:ascii="Times New Roman" w:eastAsia="Times New Roman" w:hAnsi="Times New Roman" w:cs="Times New Roman"/>
            <w:color w:val="0000FF"/>
            <w:sz w:val="24"/>
            <w:szCs w:val="24"/>
            <w:u w:val="single"/>
            <w:bdr w:val="none" w:sz="0" w:space="0" w:color="auto" w:frame="1"/>
            <w:lang w:eastAsia="ru-RU"/>
          </w:rPr>
          <w:t>&lt;4&gt;</w:t>
        </w:r>
      </w:hyperlink>
    </w:p>
    <w:tbl>
      <w:tblPr>
        <w:tblW w:w="13185" w:type="dxa"/>
        <w:tblCellMar>
          <w:left w:w="0" w:type="dxa"/>
          <w:right w:w="0" w:type="dxa"/>
        </w:tblCellMar>
        <w:tblLook w:val="04A0" w:firstRow="1" w:lastRow="0" w:firstColumn="1" w:lastColumn="0" w:noHBand="0" w:noVBand="1"/>
      </w:tblPr>
      <w:tblGrid>
        <w:gridCol w:w="1431"/>
        <w:gridCol w:w="3766"/>
        <w:gridCol w:w="1433"/>
        <w:gridCol w:w="2158"/>
        <w:gridCol w:w="1710"/>
        <w:gridCol w:w="2687"/>
      </w:tblGrid>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Индекс</w:t>
            </w:r>
          </w:p>
        </w:tc>
        <w:tc>
          <w:tcPr>
            <w:tcW w:w="27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Регион</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Район</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Населенный пункт</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Улица</w:t>
            </w:r>
          </w:p>
        </w:tc>
        <w:tc>
          <w:tcPr>
            <w:tcW w:w="837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Дом</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Корпус</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Квартира</w:t>
            </w:r>
          </w:p>
        </w:tc>
        <w:tc>
          <w:tcPr>
            <w:tcW w:w="16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Адрес места жительства заявителя/Почтовый адрес</w:t>
      </w:r>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заявителя </w:t>
      </w:r>
      <w:hyperlink r:id="rId14" w:anchor="P885" w:history="1">
        <w:r w:rsidRPr="00C15EA3">
          <w:rPr>
            <w:rFonts w:ascii="Times New Roman" w:eastAsia="Times New Roman" w:hAnsi="Times New Roman" w:cs="Times New Roman"/>
            <w:color w:val="0000FF"/>
            <w:sz w:val="24"/>
            <w:szCs w:val="24"/>
            <w:u w:val="single"/>
            <w:bdr w:val="none" w:sz="0" w:space="0" w:color="auto" w:frame="1"/>
            <w:lang w:eastAsia="ru-RU"/>
          </w:rPr>
          <w:t>&lt;5&gt;</w:t>
        </w:r>
      </w:hyperlink>
    </w:p>
    <w:tbl>
      <w:tblPr>
        <w:tblW w:w="13185" w:type="dxa"/>
        <w:tblCellMar>
          <w:left w:w="0" w:type="dxa"/>
          <w:right w:w="0" w:type="dxa"/>
        </w:tblCellMar>
        <w:tblLook w:val="04A0" w:firstRow="1" w:lastRow="0" w:firstColumn="1" w:lastColumn="0" w:noHBand="0" w:noVBand="1"/>
      </w:tblPr>
      <w:tblGrid>
        <w:gridCol w:w="1431"/>
        <w:gridCol w:w="3766"/>
        <w:gridCol w:w="1433"/>
        <w:gridCol w:w="2158"/>
        <w:gridCol w:w="1710"/>
        <w:gridCol w:w="2687"/>
      </w:tblGrid>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Индекс</w:t>
            </w:r>
          </w:p>
        </w:tc>
        <w:tc>
          <w:tcPr>
            <w:tcW w:w="27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Регион</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Район</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Населенный пункт</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Улица</w:t>
            </w:r>
          </w:p>
        </w:tc>
        <w:tc>
          <w:tcPr>
            <w:tcW w:w="837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Дом</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Корпус</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Квартира</w:t>
            </w:r>
          </w:p>
        </w:tc>
        <w:tc>
          <w:tcPr>
            <w:tcW w:w="16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240" w:lineRule="auto"/>
        <w:jc w:val="right"/>
        <w:textAlignment w:val="baseline"/>
        <w:rPr>
          <w:rFonts w:ascii="Times New Roman" w:eastAsia="Times New Roman" w:hAnsi="Times New Roman" w:cs="Times New Roman"/>
          <w:vanish/>
          <w:color w:val="444444"/>
          <w:sz w:val="24"/>
          <w:szCs w:val="24"/>
          <w:lang w:eastAsia="ru-RU"/>
        </w:rPr>
      </w:pPr>
    </w:p>
    <w:tbl>
      <w:tblPr>
        <w:tblW w:w="13185" w:type="dxa"/>
        <w:tblCellMar>
          <w:left w:w="0" w:type="dxa"/>
          <w:right w:w="0" w:type="dxa"/>
        </w:tblCellMar>
        <w:tblLook w:val="04A0" w:firstRow="1" w:lastRow="0" w:firstColumn="1" w:lastColumn="0" w:noHBand="0" w:noVBand="1"/>
      </w:tblPr>
      <w:tblGrid>
        <w:gridCol w:w="2131"/>
        <w:gridCol w:w="11054"/>
      </w:tblGrid>
      <w:tr w:rsidR="00C15EA3" w:rsidRPr="00C15EA3" w:rsidTr="00C15EA3">
        <w:tc>
          <w:tcPr>
            <w:tcW w:w="133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Контактные данные</w:t>
            </w:r>
          </w:p>
        </w:tc>
        <w:tc>
          <w:tcPr>
            <w:tcW w:w="7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7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30" w:name="P784"/>
      <w:bookmarkEnd w:id="30"/>
      <w:r w:rsidRPr="00C15EA3">
        <w:rPr>
          <w:rFonts w:ascii="Times New Roman" w:eastAsia="Times New Roman" w:hAnsi="Times New Roman" w:cs="Times New Roman"/>
          <w:color w:val="444444"/>
          <w:sz w:val="24"/>
          <w:szCs w:val="24"/>
          <w:bdr w:val="none" w:sz="0" w:space="0" w:color="auto" w:frame="1"/>
          <w:lang w:eastAsia="ru-RU"/>
        </w:rPr>
        <w:lastRenderedPageBreak/>
        <w:t>ЗАЯВЛЕНИЕ </w:t>
      </w:r>
      <w:hyperlink r:id="rId15" w:anchor="P886" w:history="1">
        <w:r w:rsidRPr="00C15EA3">
          <w:rPr>
            <w:rFonts w:ascii="Times New Roman" w:eastAsia="Times New Roman" w:hAnsi="Times New Roman" w:cs="Times New Roman"/>
            <w:color w:val="0000FF"/>
            <w:sz w:val="24"/>
            <w:szCs w:val="24"/>
            <w:u w:val="single"/>
            <w:bdr w:val="none" w:sz="0" w:space="0" w:color="auto" w:frame="1"/>
            <w:lang w:eastAsia="ru-RU"/>
          </w:rPr>
          <w:t>&lt;6&gt;</w:t>
        </w:r>
      </w:hyperlink>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___________________________________________________________________________</w:t>
      </w:r>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Представлены следующие документы</w:t>
      </w:r>
    </w:p>
    <w:tbl>
      <w:tblPr>
        <w:tblW w:w="13185" w:type="dxa"/>
        <w:tblCellMar>
          <w:left w:w="0" w:type="dxa"/>
          <w:right w:w="0" w:type="dxa"/>
        </w:tblCellMar>
        <w:tblLook w:val="04A0" w:firstRow="1" w:lastRow="0" w:firstColumn="1" w:lastColumn="0" w:noHBand="0" w:noVBand="1"/>
      </w:tblPr>
      <w:tblGrid>
        <w:gridCol w:w="588"/>
        <w:gridCol w:w="12597"/>
      </w:tblGrid>
      <w:tr w:rsidR="00C15EA3" w:rsidRPr="00C15EA3" w:rsidTr="00C15EA3">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1</w:t>
            </w:r>
          </w:p>
        </w:tc>
        <w:tc>
          <w:tcPr>
            <w:tcW w:w="90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2</w:t>
            </w:r>
          </w:p>
        </w:tc>
        <w:tc>
          <w:tcPr>
            <w:tcW w:w="90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3</w:t>
            </w:r>
          </w:p>
        </w:tc>
        <w:tc>
          <w:tcPr>
            <w:tcW w:w="90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240" w:lineRule="auto"/>
        <w:jc w:val="right"/>
        <w:textAlignment w:val="baseline"/>
        <w:rPr>
          <w:rFonts w:ascii="Times New Roman" w:eastAsia="Times New Roman" w:hAnsi="Times New Roman" w:cs="Times New Roman"/>
          <w:vanish/>
          <w:color w:val="444444"/>
          <w:sz w:val="24"/>
          <w:szCs w:val="24"/>
          <w:lang w:eastAsia="ru-RU"/>
        </w:rPr>
      </w:pPr>
    </w:p>
    <w:tbl>
      <w:tblPr>
        <w:tblW w:w="13185" w:type="dxa"/>
        <w:tblCellMar>
          <w:left w:w="0" w:type="dxa"/>
          <w:right w:w="0" w:type="dxa"/>
        </w:tblCellMar>
        <w:tblLook w:val="04A0" w:firstRow="1" w:lastRow="0" w:firstColumn="1" w:lastColumn="0" w:noHBand="0" w:noVBand="1"/>
      </w:tblPr>
      <w:tblGrid>
        <w:gridCol w:w="2843"/>
        <w:gridCol w:w="10342"/>
      </w:tblGrid>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Место получения результата предоставления услуги</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Способ получения результата</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Данные представителя (уполномоченного лица)</w:t>
      </w:r>
    </w:p>
    <w:tbl>
      <w:tblPr>
        <w:tblW w:w="13185" w:type="dxa"/>
        <w:tblCellMar>
          <w:left w:w="0" w:type="dxa"/>
          <w:right w:w="0" w:type="dxa"/>
        </w:tblCellMar>
        <w:tblLook w:val="04A0" w:firstRow="1" w:lastRow="0" w:firstColumn="1" w:lastColumn="0" w:noHBand="0" w:noVBand="1"/>
      </w:tblPr>
      <w:tblGrid>
        <w:gridCol w:w="2843"/>
        <w:gridCol w:w="10342"/>
      </w:tblGrid>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Фамилия</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Имя</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Отчество</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Дата рождения</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Документ, удостоверяющий личность представителя</w:t>
      </w:r>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(уполномоченного лица)</w:t>
      </w:r>
    </w:p>
    <w:tbl>
      <w:tblPr>
        <w:tblW w:w="13185" w:type="dxa"/>
        <w:tblCellMar>
          <w:left w:w="0" w:type="dxa"/>
          <w:right w:w="0" w:type="dxa"/>
        </w:tblCellMar>
        <w:tblLook w:val="04A0" w:firstRow="1" w:lastRow="0" w:firstColumn="1" w:lastColumn="0" w:noHBand="0" w:noVBand="1"/>
      </w:tblPr>
      <w:tblGrid>
        <w:gridCol w:w="1376"/>
        <w:gridCol w:w="3901"/>
        <w:gridCol w:w="1434"/>
        <w:gridCol w:w="2067"/>
        <w:gridCol w:w="4407"/>
      </w:tblGrid>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Вид</w:t>
            </w:r>
          </w:p>
        </w:tc>
        <w:tc>
          <w:tcPr>
            <w:tcW w:w="84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Серия</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Номер</w:t>
            </w:r>
          </w:p>
        </w:tc>
        <w:tc>
          <w:tcPr>
            <w:tcW w:w="448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Выдан</w:t>
            </w:r>
          </w:p>
        </w:tc>
        <w:tc>
          <w:tcPr>
            <w:tcW w:w="379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Дата выдачи</w:t>
            </w:r>
          </w:p>
        </w:tc>
        <w:tc>
          <w:tcPr>
            <w:tcW w:w="28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Адрес регистрации представителя (уполномоченного лица)</w:t>
      </w:r>
    </w:p>
    <w:tbl>
      <w:tblPr>
        <w:tblW w:w="13185" w:type="dxa"/>
        <w:tblCellMar>
          <w:left w:w="0" w:type="dxa"/>
          <w:right w:w="0" w:type="dxa"/>
        </w:tblCellMar>
        <w:tblLook w:val="04A0" w:firstRow="1" w:lastRow="0" w:firstColumn="1" w:lastColumn="0" w:noHBand="0" w:noVBand="1"/>
      </w:tblPr>
      <w:tblGrid>
        <w:gridCol w:w="1431"/>
        <w:gridCol w:w="3766"/>
        <w:gridCol w:w="1433"/>
        <w:gridCol w:w="2158"/>
        <w:gridCol w:w="1710"/>
        <w:gridCol w:w="2687"/>
      </w:tblGrid>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Индекс</w:t>
            </w:r>
          </w:p>
        </w:tc>
        <w:tc>
          <w:tcPr>
            <w:tcW w:w="27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Регион</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Район</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Населенный пункт</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Улица</w:t>
            </w:r>
          </w:p>
        </w:tc>
        <w:tc>
          <w:tcPr>
            <w:tcW w:w="837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lastRenderedPageBreak/>
              <w:t>Дом</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Корпус</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Квартира</w:t>
            </w:r>
          </w:p>
        </w:tc>
        <w:tc>
          <w:tcPr>
            <w:tcW w:w="16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Адрес места жительства представителя (уполномоченного лица)</w:t>
      </w:r>
    </w:p>
    <w:tbl>
      <w:tblPr>
        <w:tblW w:w="13185" w:type="dxa"/>
        <w:tblCellMar>
          <w:left w:w="0" w:type="dxa"/>
          <w:right w:w="0" w:type="dxa"/>
        </w:tblCellMar>
        <w:tblLook w:val="04A0" w:firstRow="1" w:lastRow="0" w:firstColumn="1" w:lastColumn="0" w:noHBand="0" w:noVBand="1"/>
      </w:tblPr>
      <w:tblGrid>
        <w:gridCol w:w="1431"/>
        <w:gridCol w:w="3766"/>
        <w:gridCol w:w="1433"/>
        <w:gridCol w:w="2158"/>
        <w:gridCol w:w="1710"/>
        <w:gridCol w:w="2687"/>
      </w:tblGrid>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Индекс</w:t>
            </w:r>
          </w:p>
        </w:tc>
        <w:tc>
          <w:tcPr>
            <w:tcW w:w="27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Регион</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Район</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Населенный пункт</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Улица</w:t>
            </w:r>
          </w:p>
        </w:tc>
        <w:tc>
          <w:tcPr>
            <w:tcW w:w="837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Дом</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Корпус</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Квартира</w:t>
            </w:r>
          </w:p>
        </w:tc>
        <w:tc>
          <w:tcPr>
            <w:tcW w:w="16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240" w:lineRule="auto"/>
        <w:jc w:val="right"/>
        <w:textAlignment w:val="baseline"/>
        <w:rPr>
          <w:rFonts w:ascii="Times New Roman" w:eastAsia="Times New Roman" w:hAnsi="Times New Roman" w:cs="Times New Roman"/>
          <w:vanish/>
          <w:color w:val="444444"/>
          <w:sz w:val="24"/>
          <w:szCs w:val="24"/>
          <w:lang w:eastAsia="ru-RU"/>
        </w:rPr>
      </w:pPr>
    </w:p>
    <w:tbl>
      <w:tblPr>
        <w:tblW w:w="13185" w:type="dxa"/>
        <w:tblCellMar>
          <w:left w:w="0" w:type="dxa"/>
          <w:right w:w="0" w:type="dxa"/>
        </w:tblCellMar>
        <w:tblLook w:val="04A0" w:firstRow="1" w:lastRow="0" w:firstColumn="1" w:lastColumn="0" w:noHBand="0" w:noVBand="1"/>
      </w:tblPr>
      <w:tblGrid>
        <w:gridCol w:w="2131"/>
        <w:gridCol w:w="11054"/>
      </w:tblGrid>
      <w:tr w:rsidR="00C15EA3" w:rsidRPr="00C15EA3" w:rsidTr="00C15EA3">
        <w:tc>
          <w:tcPr>
            <w:tcW w:w="133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Контактные данные</w:t>
            </w:r>
          </w:p>
        </w:tc>
        <w:tc>
          <w:tcPr>
            <w:tcW w:w="7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7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 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Дата Подпись/ФИО</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31" w:name="P876"/>
      <w:bookmarkStart w:id="32" w:name="P878"/>
      <w:bookmarkEnd w:id="31"/>
      <w:bookmarkEnd w:id="32"/>
      <w:r w:rsidRPr="00C15EA3">
        <w:rPr>
          <w:rFonts w:ascii="Times New Roman" w:eastAsia="Times New Roman" w:hAnsi="Times New Roman" w:cs="Times New Roman"/>
          <w:color w:val="444444"/>
          <w:sz w:val="24"/>
          <w:szCs w:val="24"/>
          <w:bdr w:val="none" w:sz="0" w:space="0" w:color="auto" w:frame="1"/>
          <w:lang w:eastAsia="ru-RU"/>
        </w:rPr>
        <w:t>&lt;1&gt; Данный блок и все последующие отображаются при необходимости, в</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соответствии с административным регламентом на предоставление услуги</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33" w:name="P880"/>
      <w:bookmarkEnd w:id="33"/>
      <w:r w:rsidRPr="00C15EA3">
        <w:rPr>
          <w:rFonts w:ascii="Times New Roman" w:eastAsia="Times New Roman" w:hAnsi="Times New Roman" w:cs="Times New Roman"/>
          <w:color w:val="444444"/>
          <w:sz w:val="24"/>
          <w:szCs w:val="24"/>
          <w:bdr w:val="none" w:sz="0" w:space="0" w:color="auto" w:frame="1"/>
          <w:lang w:eastAsia="ru-RU"/>
        </w:rPr>
        <w:t>&lt;2&gt; Поле отображается, если тип заявителя «Индивидуальный</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предприниматель»</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34" w:name="P882"/>
      <w:bookmarkEnd w:id="34"/>
      <w:r w:rsidRPr="00C15EA3">
        <w:rPr>
          <w:rFonts w:ascii="Times New Roman" w:eastAsia="Times New Roman" w:hAnsi="Times New Roman" w:cs="Times New Roman"/>
          <w:color w:val="444444"/>
          <w:sz w:val="24"/>
          <w:szCs w:val="24"/>
          <w:bdr w:val="none" w:sz="0" w:space="0" w:color="auto" w:frame="1"/>
          <w:lang w:eastAsia="ru-RU"/>
        </w:rPr>
        <w:t>&lt;3&gt; Поле отображается, если тип заявителя «Индивидуальный</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предприниматель»</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35" w:name="P884"/>
      <w:bookmarkEnd w:id="35"/>
      <w:r w:rsidRPr="00C15EA3">
        <w:rPr>
          <w:rFonts w:ascii="Times New Roman" w:eastAsia="Times New Roman" w:hAnsi="Times New Roman" w:cs="Times New Roman"/>
          <w:color w:val="444444"/>
          <w:sz w:val="24"/>
          <w:szCs w:val="24"/>
          <w:bdr w:val="none" w:sz="0" w:space="0" w:color="auto" w:frame="1"/>
          <w:lang w:eastAsia="ru-RU"/>
        </w:rPr>
        <w:t>&lt;4&gt; Заголовок зависит от типа заявителя</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36" w:name="P885"/>
      <w:bookmarkEnd w:id="36"/>
      <w:r w:rsidRPr="00C15EA3">
        <w:rPr>
          <w:rFonts w:ascii="Times New Roman" w:eastAsia="Times New Roman" w:hAnsi="Times New Roman" w:cs="Times New Roman"/>
          <w:color w:val="444444"/>
          <w:sz w:val="24"/>
          <w:szCs w:val="24"/>
          <w:bdr w:val="none" w:sz="0" w:space="0" w:color="auto" w:frame="1"/>
          <w:lang w:eastAsia="ru-RU"/>
        </w:rPr>
        <w:t>&lt;5&gt; Заголовок зависит от типа заявителя</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37" w:name="P886"/>
      <w:bookmarkEnd w:id="37"/>
      <w:r w:rsidRPr="00C15EA3">
        <w:rPr>
          <w:rFonts w:ascii="Times New Roman" w:eastAsia="Times New Roman" w:hAnsi="Times New Roman" w:cs="Times New Roman"/>
          <w:color w:val="444444"/>
          <w:sz w:val="24"/>
          <w:szCs w:val="24"/>
          <w:bdr w:val="none" w:sz="0" w:space="0" w:color="auto" w:frame="1"/>
          <w:lang w:eastAsia="ru-RU"/>
        </w:rPr>
        <w:t>&lt;6&gt; Наполнение блока и состав полей зависят от услуги</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Приложение 4</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Орган, рассматривающий заявление на предоставление услуги</w:t>
      </w:r>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Данные заявителя (юридического лица) </w:t>
      </w:r>
      <w:hyperlink r:id="rId16" w:anchor="P1056" w:history="1">
        <w:r w:rsidRPr="00C15EA3">
          <w:rPr>
            <w:rFonts w:ascii="Times New Roman" w:eastAsia="Times New Roman" w:hAnsi="Times New Roman" w:cs="Times New Roman"/>
            <w:color w:val="0000FF"/>
            <w:sz w:val="24"/>
            <w:szCs w:val="24"/>
            <w:u w:val="single"/>
            <w:bdr w:val="none" w:sz="0" w:space="0" w:color="auto" w:frame="1"/>
            <w:lang w:eastAsia="ru-RU"/>
          </w:rPr>
          <w:t>&lt;7&gt;</w:t>
        </w:r>
      </w:hyperlink>
    </w:p>
    <w:tbl>
      <w:tblPr>
        <w:tblW w:w="13185" w:type="dxa"/>
        <w:tblCellMar>
          <w:left w:w="0" w:type="dxa"/>
          <w:right w:w="0" w:type="dxa"/>
        </w:tblCellMar>
        <w:tblLook w:val="04A0" w:firstRow="1" w:lastRow="0" w:firstColumn="1" w:lastColumn="0" w:noHBand="0" w:noVBand="1"/>
      </w:tblPr>
      <w:tblGrid>
        <w:gridCol w:w="2916"/>
        <w:gridCol w:w="10269"/>
      </w:tblGrid>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Полное наименование юридического лица (в соответствии с учредительными документами)</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Организационно-правовая форма юридического лица</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lastRenderedPageBreak/>
              <w:t>Фамилия, имя, отчество руководителя юридического лица</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ОГРН</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Юридический адрес</w:t>
      </w:r>
    </w:p>
    <w:tbl>
      <w:tblPr>
        <w:tblW w:w="13185" w:type="dxa"/>
        <w:tblCellMar>
          <w:left w:w="0" w:type="dxa"/>
          <w:right w:w="0" w:type="dxa"/>
        </w:tblCellMar>
        <w:tblLook w:val="04A0" w:firstRow="1" w:lastRow="0" w:firstColumn="1" w:lastColumn="0" w:noHBand="0" w:noVBand="1"/>
      </w:tblPr>
      <w:tblGrid>
        <w:gridCol w:w="1431"/>
        <w:gridCol w:w="3766"/>
        <w:gridCol w:w="1433"/>
        <w:gridCol w:w="2158"/>
        <w:gridCol w:w="1710"/>
        <w:gridCol w:w="2687"/>
      </w:tblGrid>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Индекс</w:t>
            </w:r>
          </w:p>
        </w:tc>
        <w:tc>
          <w:tcPr>
            <w:tcW w:w="27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Регион</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Район</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Населенный пункт</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Улица</w:t>
            </w:r>
          </w:p>
        </w:tc>
        <w:tc>
          <w:tcPr>
            <w:tcW w:w="837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Дом</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Корпус</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Квартира</w:t>
            </w:r>
          </w:p>
        </w:tc>
        <w:tc>
          <w:tcPr>
            <w:tcW w:w="16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Почтовый адрес</w:t>
      </w:r>
    </w:p>
    <w:tbl>
      <w:tblPr>
        <w:tblW w:w="13185" w:type="dxa"/>
        <w:tblCellMar>
          <w:left w:w="0" w:type="dxa"/>
          <w:right w:w="0" w:type="dxa"/>
        </w:tblCellMar>
        <w:tblLook w:val="04A0" w:firstRow="1" w:lastRow="0" w:firstColumn="1" w:lastColumn="0" w:noHBand="0" w:noVBand="1"/>
      </w:tblPr>
      <w:tblGrid>
        <w:gridCol w:w="1431"/>
        <w:gridCol w:w="3766"/>
        <w:gridCol w:w="1433"/>
        <w:gridCol w:w="2158"/>
        <w:gridCol w:w="1710"/>
        <w:gridCol w:w="2687"/>
      </w:tblGrid>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Индекс</w:t>
            </w:r>
          </w:p>
        </w:tc>
        <w:tc>
          <w:tcPr>
            <w:tcW w:w="27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Регион</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Район</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Населенный пункт</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Улица</w:t>
            </w:r>
          </w:p>
        </w:tc>
        <w:tc>
          <w:tcPr>
            <w:tcW w:w="837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Дом</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Корпус</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Квартира</w:t>
            </w:r>
          </w:p>
        </w:tc>
        <w:tc>
          <w:tcPr>
            <w:tcW w:w="16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240" w:lineRule="auto"/>
        <w:jc w:val="right"/>
        <w:textAlignment w:val="baseline"/>
        <w:rPr>
          <w:rFonts w:ascii="Times New Roman" w:eastAsia="Times New Roman" w:hAnsi="Times New Roman" w:cs="Times New Roman"/>
          <w:vanish/>
          <w:color w:val="444444"/>
          <w:sz w:val="24"/>
          <w:szCs w:val="24"/>
          <w:lang w:eastAsia="ru-RU"/>
        </w:rPr>
      </w:pPr>
    </w:p>
    <w:tbl>
      <w:tblPr>
        <w:tblW w:w="13185" w:type="dxa"/>
        <w:tblCellMar>
          <w:left w:w="0" w:type="dxa"/>
          <w:right w:w="0" w:type="dxa"/>
        </w:tblCellMar>
        <w:tblLook w:val="04A0" w:firstRow="1" w:lastRow="0" w:firstColumn="1" w:lastColumn="0" w:noHBand="0" w:noVBand="1"/>
      </w:tblPr>
      <w:tblGrid>
        <w:gridCol w:w="2131"/>
        <w:gridCol w:w="11054"/>
      </w:tblGrid>
      <w:tr w:rsidR="00C15EA3" w:rsidRPr="00C15EA3" w:rsidTr="00C15EA3">
        <w:tc>
          <w:tcPr>
            <w:tcW w:w="133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Контактные данные</w:t>
            </w:r>
          </w:p>
        </w:tc>
        <w:tc>
          <w:tcPr>
            <w:tcW w:w="7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7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bookmarkStart w:id="38" w:name="P962"/>
      <w:bookmarkEnd w:id="38"/>
      <w:r w:rsidRPr="00C15EA3">
        <w:rPr>
          <w:rFonts w:ascii="Times New Roman" w:eastAsia="Times New Roman" w:hAnsi="Times New Roman" w:cs="Times New Roman"/>
          <w:color w:val="444444"/>
          <w:sz w:val="24"/>
          <w:szCs w:val="24"/>
          <w:bdr w:val="none" w:sz="0" w:space="0" w:color="auto" w:frame="1"/>
          <w:lang w:eastAsia="ru-RU"/>
        </w:rPr>
        <w:t>ЗАЯВЛЕНИЕ </w:t>
      </w:r>
      <w:hyperlink r:id="rId17" w:anchor="P1058" w:history="1">
        <w:r w:rsidRPr="00C15EA3">
          <w:rPr>
            <w:rFonts w:ascii="Times New Roman" w:eastAsia="Times New Roman" w:hAnsi="Times New Roman" w:cs="Times New Roman"/>
            <w:color w:val="0000FF"/>
            <w:sz w:val="24"/>
            <w:szCs w:val="24"/>
            <w:u w:val="single"/>
            <w:bdr w:val="none" w:sz="0" w:space="0" w:color="auto" w:frame="1"/>
            <w:lang w:eastAsia="ru-RU"/>
          </w:rPr>
          <w:t>&lt;8&gt;</w:t>
        </w:r>
      </w:hyperlink>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___________________________________________________________________________</w:t>
      </w:r>
    </w:p>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___________________________________________________________________________</w:t>
      </w:r>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Представлены следующие документы</w:t>
      </w:r>
    </w:p>
    <w:tbl>
      <w:tblPr>
        <w:tblW w:w="13185" w:type="dxa"/>
        <w:tblCellMar>
          <w:left w:w="0" w:type="dxa"/>
          <w:right w:w="0" w:type="dxa"/>
        </w:tblCellMar>
        <w:tblLook w:val="04A0" w:firstRow="1" w:lastRow="0" w:firstColumn="1" w:lastColumn="0" w:noHBand="0" w:noVBand="1"/>
      </w:tblPr>
      <w:tblGrid>
        <w:gridCol w:w="588"/>
        <w:gridCol w:w="12597"/>
      </w:tblGrid>
      <w:tr w:rsidR="00C15EA3" w:rsidRPr="00C15EA3" w:rsidTr="00C15EA3">
        <w:tc>
          <w:tcPr>
            <w:tcW w:w="3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1</w:t>
            </w:r>
          </w:p>
        </w:tc>
        <w:tc>
          <w:tcPr>
            <w:tcW w:w="90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3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2</w:t>
            </w:r>
          </w:p>
        </w:tc>
        <w:tc>
          <w:tcPr>
            <w:tcW w:w="90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3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3</w:t>
            </w:r>
          </w:p>
        </w:tc>
        <w:tc>
          <w:tcPr>
            <w:tcW w:w="90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240" w:lineRule="auto"/>
        <w:jc w:val="right"/>
        <w:textAlignment w:val="baseline"/>
        <w:rPr>
          <w:rFonts w:ascii="Times New Roman" w:eastAsia="Times New Roman" w:hAnsi="Times New Roman" w:cs="Times New Roman"/>
          <w:vanish/>
          <w:color w:val="444444"/>
          <w:sz w:val="24"/>
          <w:szCs w:val="24"/>
          <w:lang w:eastAsia="ru-RU"/>
        </w:rPr>
      </w:pPr>
    </w:p>
    <w:tbl>
      <w:tblPr>
        <w:tblW w:w="13185" w:type="dxa"/>
        <w:tblCellMar>
          <w:left w:w="0" w:type="dxa"/>
          <w:right w:w="0" w:type="dxa"/>
        </w:tblCellMar>
        <w:tblLook w:val="04A0" w:firstRow="1" w:lastRow="0" w:firstColumn="1" w:lastColumn="0" w:noHBand="0" w:noVBand="1"/>
      </w:tblPr>
      <w:tblGrid>
        <w:gridCol w:w="2843"/>
        <w:gridCol w:w="10342"/>
      </w:tblGrid>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Место получения результата предоставления услуги</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lastRenderedPageBreak/>
              <w:t>Способ получения результата</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Данные представителя (уполномоченного лица)</w:t>
      </w:r>
    </w:p>
    <w:tbl>
      <w:tblPr>
        <w:tblW w:w="13185" w:type="dxa"/>
        <w:tblCellMar>
          <w:left w:w="0" w:type="dxa"/>
          <w:right w:w="0" w:type="dxa"/>
        </w:tblCellMar>
        <w:tblLook w:val="04A0" w:firstRow="1" w:lastRow="0" w:firstColumn="1" w:lastColumn="0" w:noHBand="0" w:noVBand="1"/>
      </w:tblPr>
      <w:tblGrid>
        <w:gridCol w:w="2843"/>
        <w:gridCol w:w="10342"/>
      </w:tblGrid>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Фамилия</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Имя</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Отчество</w:t>
            </w:r>
          </w:p>
        </w:tc>
        <w:tc>
          <w:tcPr>
            <w:tcW w:w="73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20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Дата рождения</w:t>
            </w:r>
          </w:p>
        </w:tc>
        <w:tc>
          <w:tcPr>
            <w:tcW w:w="73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after="0"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Документ, удостоверяющий личность представителя</w:t>
      </w:r>
    </w:p>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(уполномоченного лица)</w:t>
      </w:r>
    </w:p>
    <w:tbl>
      <w:tblPr>
        <w:tblW w:w="13185" w:type="dxa"/>
        <w:tblCellMar>
          <w:left w:w="0" w:type="dxa"/>
          <w:right w:w="0" w:type="dxa"/>
        </w:tblCellMar>
        <w:tblLook w:val="04A0" w:firstRow="1" w:lastRow="0" w:firstColumn="1" w:lastColumn="0" w:noHBand="0" w:noVBand="1"/>
      </w:tblPr>
      <w:tblGrid>
        <w:gridCol w:w="1376"/>
        <w:gridCol w:w="3901"/>
        <w:gridCol w:w="1434"/>
        <w:gridCol w:w="2067"/>
        <w:gridCol w:w="4407"/>
      </w:tblGrid>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Вид</w:t>
            </w:r>
          </w:p>
        </w:tc>
        <w:tc>
          <w:tcPr>
            <w:tcW w:w="84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Серия</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Номер</w:t>
            </w:r>
          </w:p>
        </w:tc>
        <w:tc>
          <w:tcPr>
            <w:tcW w:w="448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Выдан</w:t>
            </w:r>
          </w:p>
        </w:tc>
        <w:tc>
          <w:tcPr>
            <w:tcW w:w="379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Дата выдачи</w:t>
            </w:r>
          </w:p>
        </w:tc>
        <w:tc>
          <w:tcPr>
            <w:tcW w:w="28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Адрес регистрации представителя (уполномоченного лица)</w:t>
      </w:r>
    </w:p>
    <w:tbl>
      <w:tblPr>
        <w:tblW w:w="13185" w:type="dxa"/>
        <w:tblCellMar>
          <w:left w:w="0" w:type="dxa"/>
          <w:right w:w="0" w:type="dxa"/>
        </w:tblCellMar>
        <w:tblLook w:val="04A0" w:firstRow="1" w:lastRow="0" w:firstColumn="1" w:lastColumn="0" w:noHBand="0" w:noVBand="1"/>
      </w:tblPr>
      <w:tblGrid>
        <w:gridCol w:w="1431"/>
        <w:gridCol w:w="3766"/>
        <w:gridCol w:w="1433"/>
        <w:gridCol w:w="2158"/>
        <w:gridCol w:w="1710"/>
        <w:gridCol w:w="2687"/>
      </w:tblGrid>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Индекс</w:t>
            </w:r>
          </w:p>
        </w:tc>
        <w:tc>
          <w:tcPr>
            <w:tcW w:w="27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Регион</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Район</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Населенный пункт</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Улица</w:t>
            </w:r>
          </w:p>
        </w:tc>
        <w:tc>
          <w:tcPr>
            <w:tcW w:w="837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Дом</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Корпус</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Квартира</w:t>
            </w:r>
          </w:p>
        </w:tc>
        <w:tc>
          <w:tcPr>
            <w:tcW w:w="16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360" w:lineRule="atLeast"/>
        <w:jc w:val="right"/>
        <w:textAlignment w:val="baseline"/>
        <w:rPr>
          <w:rFonts w:ascii="Times New Roman" w:eastAsia="Times New Roman" w:hAnsi="Times New Roman" w:cs="Times New Roman"/>
          <w:color w:val="444444"/>
          <w:sz w:val="24"/>
          <w:szCs w:val="24"/>
          <w:lang w:eastAsia="ru-RU"/>
        </w:rPr>
      </w:pPr>
      <w:r w:rsidRPr="00C15EA3">
        <w:rPr>
          <w:rFonts w:ascii="Times New Roman" w:eastAsia="Times New Roman" w:hAnsi="Times New Roman" w:cs="Times New Roman"/>
          <w:color w:val="444444"/>
          <w:sz w:val="24"/>
          <w:szCs w:val="24"/>
          <w:bdr w:val="none" w:sz="0" w:space="0" w:color="auto" w:frame="1"/>
          <w:lang w:eastAsia="ru-RU"/>
        </w:rPr>
        <w:t>Адрес места жительства представителя (уполномоченного лица)</w:t>
      </w:r>
    </w:p>
    <w:tbl>
      <w:tblPr>
        <w:tblW w:w="13185" w:type="dxa"/>
        <w:tblCellMar>
          <w:left w:w="0" w:type="dxa"/>
          <w:right w:w="0" w:type="dxa"/>
        </w:tblCellMar>
        <w:tblLook w:val="04A0" w:firstRow="1" w:lastRow="0" w:firstColumn="1" w:lastColumn="0" w:noHBand="0" w:noVBand="1"/>
      </w:tblPr>
      <w:tblGrid>
        <w:gridCol w:w="1431"/>
        <w:gridCol w:w="3766"/>
        <w:gridCol w:w="1433"/>
        <w:gridCol w:w="2158"/>
        <w:gridCol w:w="1710"/>
        <w:gridCol w:w="2687"/>
      </w:tblGrid>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Индекс</w:t>
            </w:r>
          </w:p>
        </w:tc>
        <w:tc>
          <w:tcPr>
            <w:tcW w:w="27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Регион</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Район</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249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Населенный пункт</w:t>
            </w:r>
          </w:p>
        </w:tc>
        <w:tc>
          <w:tcPr>
            <w:tcW w:w="288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Улица</w:t>
            </w:r>
          </w:p>
        </w:tc>
        <w:tc>
          <w:tcPr>
            <w:tcW w:w="837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r w:rsidR="00C15EA3" w:rsidRPr="00C15EA3" w:rsidTr="00C15EA3">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Дом</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Корпус</w:t>
            </w:r>
          </w:p>
        </w:tc>
        <w:tc>
          <w:tcPr>
            <w:tcW w:w="14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c>
          <w:tcPr>
            <w:tcW w:w="11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360" w:lineRule="atLeast"/>
              <w:jc w:val="right"/>
              <w:textAlignment w:val="baseline"/>
              <w:rPr>
                <w:rFonts w:ascii="Times New Roman" w:eastAsia="Times New Roman" w:hAnsi="Times New Roman" w:cs="Times New Roman"/>
                <w:sz w:val="24"/>
                <w:szCs w:val="24"/>
                <w:lang w:eastAsia="ru-RU"/>
              </w:rPr>
            </w:pPr>
            <w:r w:rsidRPr="00C15EA3">
              <w:rPr>
                <w:rFonts w:ascii="Times New Roman" w:eastAsia="Times New Roman" w:hAnsi="Times New Roman" w:cs="Times New Roman"/>
                <w:sz w:val="24"/>
                <w:szCs w:val="24"/>
                <w:bdr w:val="none" w:sz="0" w:space="0" w:color="auto" w:frame="1"/>
                <w:lang w:eastAsia="ru-RU"/>
              </w:rPr>
              <w:t>Квартира</w:t>
            </w:r>
          </w:p>
        </w:tc>
        <w:tc>
          <w:tcPr>
            <w:tcW w:w="16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C15EA3" w:rsidRPr="00C15EA3" w:rsidRDefault="00C15EA3" w:rsidP="00C15EA3">
            <w:pPr>
              <w:spacing w:after="0" w:line="240" w:lineRule="auto"/>
              <w:jc w:val="right"/>
              <w:rPr>
                <w:rFonts w:ascii="Times New Roman" w:eastAsia="Times New Roman" w:hAnsi="Times New Roman" w:cs="Times New Roman"/>
                <w:sz w:val="24"/>
                <w:szCs w:val="24"/>
                <w:lang w:eastAsia="ru-RU"/>
              </w:rPr>
            </w:pPr>
          </w:p>
        </w:tc>
      </w:tr>
    </w:tbl>
    <w:p w:rsidR="00C15EA3" w:rsidRPr="00C15EA3" w:rsidRDefault="00C15EA3" w:rsidP="00C15EA3">
      <w:pPr>
        <w:spacing w:line="240" w:lineRule="auto"/>
        <w:jc w:val="right"/>
        <w:textAlignment w:val="baseline"/>
        <w:rPr>
          <w:rFonts w:ascii="Times New Roman" w:eastAsia="Times New Roman" w:hAnsi="Times New Roman" w:cs="Times New Roman"/>
          <w:vanish/>
          <w:color w:val="444444"/>
          <w:sz w:val="24"/>
          <w:szCs w:val="24"/>
          <w:lang w:eastAsia="ru-RU"/>
        </w:rPr>
      </w:pPr>
    </w:p>
    <w:p w:rsidR="00C15EA3" w:rsidRPr="00C15EA3" w:rsidRDefault="00C15EA3" w:rsidP="00C15EA3">
      <w:pPr>
        <w:jc w:val="right"/>
        <w:rPr>
          <w:rFonts w:ascii="Times New Roman" w:hAnsi="Times New Roman" w:cs="Times New Roman"/>
          <w:sz w:val="24"/>
          <w:szCs w:val="24"/>
        </w:rPr>
      </w:pPr>
    </w:p>
    <w:sectPr w:rsidR="00C15EA3" w:rsidRPr="00C15EA3" w:rsidSect="00E46EBA">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200F7"/>
    <w:multiLevelType w:val="multilevel"/>
    <w:tmpl w:val="66B22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6A"/>
    <w:rsid w:val="00003494"/>
    <w:rsid w:val="000A5BA9"/>
    <w:rsid w:val="000D1791"/>
    <w:rsid w:val="00150D48"/>
    <w:rsid w:val="0016248A"/>
    <w:rsid w:val="003935E8"/>
    <w:rsid w:val="003E6706"/>
    <w:rsid w:val="00496CA7"/>
    <w:rsid w:val="005863DC"/>
    <w:rsid w:val="0059588C"/>
    <w:rsid w:val="00602BE8"/>
    <w:rsid w:val="00737840"/>
    <w:rsid w:val="0084659E"/>
    <w:rsid w:val="00A47A89"/>
    <w:rsid w:val="00B271EC"/>
    <w:rsid w:val="00B568F8"/>
    <w:rsid w:val="00C15EA3"/>
    <w:rsid w:val="00C47A92"/>
    <w:rsid w:val="00CD3A74"/>
    <w:rsid w:val="00D7066A"/>
    <w:rsid w:val="00DA788D"/>
    <w:rsid w:val="00DE6296"/>
    <w:rsid w:val="00E46EBA"/>
    <w:rsid w:val="00EC2120"/>
    <w:rsid w:val="00F7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22F63-458B-4A7D-BB32-8D1BAF48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5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EA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15EA3"/>
  </w:style>
  <w:style w:type="paragraph" w:styleId="a3">
    <w:name w:val="Normal (Web)"/>
    <w:basedOn w:val="a"/>
    <w:uiPriority w:val="99"/>
    <w:semiHidden/>
    <w:unhideWhenUsed/>
    <w:rsid w:val="00C1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1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15EA3"/>
    <w:rPr>
      <w:color w:val="0000FF"/>
      <w:u w:val="single"/>
    </w:rPr>
  </w:style>
  <w:style w:type="character" w:styleId="a5">
    <w:name w:val="FollowedHyperlink"/>
    <w:basedOn w:val="a0"/>
    <w:uiPriority w:val="99"/>
    <w:semiHidden/>
    <w:unhideWhenUsed/>
    <w:rsid w:val="00C15E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6662">
      <w:bodyDiv w:val="1"/>
      <w:marLeft w:val="0"/>
      <w:marRight w:val="0"/>
      <w:marTop w:val="0"/>
      <w:marBottom w:val="0"/>
      <w:divBdr>
        <w:top w:val="none" w:sz="0" w:space="0" w:color="auto"/>
        <w:left w:val="none" w:sz="0" w:space="0" w:color="auto"/>
        <w:bottom w:val="none" w:sz="0" w:space="0" w:color="auto"/>
        <w:right w:val="none" w:sz="0" w:space="0" w:color="auto"/>
      </w:divBdr>
      <w:divsChild>
        <w:div w:id="1959337650">
          <w:marLeft w:val="0"/>
          <w:marRight w:val="0"/>
          <w:marTop w:val="0"/>
          <w:marBottom w:val="0"/>
          <w:divBdr>
            <w:top w:val="none" w:sz="0" w:space="0" w:color="auto"/>
            <w:left w:val="none" w:sz="0" w:space="0" w:color="auto"/>
            <w:bottom w:val="none" w:sz="0" w:space="0" w:color="auto"/>
            <w:right w:val="none" w:sz="0" w:space="0" w:color="auto"/>
          </w:divBdr>
          <w:divsChild>
            <w:div w:id="819153605">
              <w:marLeft w:val="600"/>
              <w:marRight w:val="600"/>
              <w:marTop w:val="360"/>
              <w:marBottom w:val="360"/>
              <w:divBdr>
                <w:top w:val="none" w:sz="0" w:space="0" w:color="auto"/>
                <w:left w:val="none" w:sz="0" w:space="0" w:color="auto"/>
                <w:bottom w:val="none" w:sz="0" w:space="0" w:color="auto"/>
                <w:right w:val="none" w:sz="0" w:space="0" w:color="auto"/>
              </w:divBdr>
              <w:divsChild>
                <w:div w:id="472337775">
                  <w:marLeft w:val="0"/>
                  <w:marRight w:val="0"/>
                  <w:marTop w:val="0"/>
                  <w:marBottom w:val="0"/>
                  <w:divBdr>
                    <w:top w:val="none" w:sz="0" w:space="0" w:color="auto"/>
                    <w:left w:val="none" w:sz="0" w:space="0" w:color="auto"/>
                    <w:bottom w:val="none" w:sz="0" w:space="0" w:color="auto"/>
                    <w:right w:val="none" w:sz="0" w:space="0" w:color="auto"/>
                  </w:divBdr>
                  <w:divsChild>
                    <w:div w:id="16372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4561">
          <w:marLeft w:val="0"/>
          <w:marRight w:val="0"/>
          <w:marTop w:val="0"/>
          <w:marBottom w:val="0"/>
          <w:divBdr>
            <w:top w:val="none" w:sz="0" w:space="0" w:color="auto"/>
            <w:left w:val="none" w:sz="0" w:space="0" w:color="auto"/>
            <w:bottom w:val="none" w:sz="0" w:space="0" w:color="auto"/>
            <w:right w:val="none" w:sz="0" w:space="0" w:color="auto"/>
          </w:divBdr>
        </w:div>
        <w:div w:id="560093285">
          <w:marLeft w:val="150"/>
          <w:marRight w:val="0"/>
          <w:marTop w:val="0"/>
          <w:marBottom w:val="0"/>
          <w:divBdr>
            <w:top w:val="none" w:sz="0" w:space="0" w:color="auto"/>
            <w:left w:val="none" w:sz="0" w:space="0" w:color="auto"/>
            <w:bottom w:val="none" w:sz="0" w:space="0" w:color="auto"/>
            <w:right w:val="none" w:sz="0" w:space="0" w:color="auto"/>
          </w:divBdr>
          <w:divsChild>
            <w:div w:id="1333877389">
              <w:marLeft w:val="0"/>
              <w:marRight w:val="0"/>
              <w:marTop w:val="0"/>
              <w:marBottom w:val="0"/>
              <w:divBdr>
                <w:top w:val="none" w:sz="0" w:space="0" w:color="auto"/>
                <w:left w:val="none" w:sz="0" w:space="0" w:color="auto"/>
                <w:bottom w:val="none" w:sz="0" w:space="0" w:color="auto"/>
                <w:right w:val="none" w:sz="0" w:space="0" w:color="auto"/>
              </w:divBdr>
              <w:divsChild>
                <w:div w:id="856698355">
                  <w:marLeft w:val="0"/>
                  <w:marRight w:val="0"/>
                  <w:marTop w:val="0"/>
                  <w:marBottom w:val="0"/>
                  <w:divBdr>
                    <w:top w:val="none" w:sz="0" w:space="0" w:color="auto"/>
                    <w:left w:val="none" w:sz="0" w:space="0" w:color="auto"/>
                    <w:bottom w:val="none" w:sz="0" w:space="0" w:color="auto"/>
                    <w:right w:val="none" w:sz="0" w:space="0" w:color="auto"/>
                  </w:divBdr>
                </w:div>
              </w:divsChild>
            </w:div>
            <w:div w:id="531456568">
              <w:marLeft w:val="0"/>
              <w:marRight w:val="0"/>
              <w:marTop w:val="0"/>
              <w:marBottom w:val="0"/>
              <w:divBdr>
                <w:top w:val="none" w:sz="0" w:space="0" w:color="auto"/>
                <w:left w:val="none" w:sz="0" w:space="0" w:color="auto"/>
                <w:bottom w:val="none" w:sz="0" w:space="0" w:color="auto"/>
                <w:right w:val="none" w:sz="0" w:space="0" w:color="auto"/>
              </w:divBdr>
              <w:divsChild>
                <w:div w:id="1857695389">
                  <w:marLeft w:val="0"/>
                  <w:marRight w:val="0"/>
                  <w:marTop w:val="0"/>
                  <w:marBottom w:val="150"/>
                  <w:divBdr>
                    <w:top w:val="none" w:sz="0" w:space="0" w:color="auto"/>
                    <w:left w:val="none" w:sz="0" w:space="0" w:color="auto"/>
                    <w:bottom w:val="none" w:sz="0" w:space="0" w:color="auto"/>
                    <w:right w:val="none" w:sz="0" w:space="0" w:color="auto"/>
                  </w:divBdr>
                </w:div>
                <w:div w:id="15475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7464">
          <w:marLeft w:val="0"/>
          <w:marRight w:val="0"/>
          <w:marTop w:val="0"/>
          <w:marBottom w:val="150"/>
          <w:divBdr>
            <w:top w:val="none" w:sz="0" w:space="0" w:color="auto"/>
            <w:left w:val="none" w:sz="0" w:space="0" w:color="auto"/>
            <w:bottom w:val="none" w:sz="0" w:space="0" w:color="auto"/>
            <w:right w:val="none" w:sz="0" w:space="0" w:color="auto"/>
          </w:divBdr>
        </w:div>
        <w:div w:id="1237395686">
          <w:marLeft w:val="0"/>
          <w:marRight w:val="0"/>
          <w:marTop w:val="0"/>
          <w:marBottom w:val="0"/>
          <w:divBdr>
            <w:top w:val="none" w:sz="0" w:space="0" w:color="auto"/>
            <w:left w:val="none" w:sz="0" w:space="0" w:color="auto"/>
            <w:bottom w:val="none" w:sz="0" w:space="0" w:color="auto"/>
            <w:right w:val="none" w:sz="0" w:space="0" w:color="auto"/>
          </w:divBdr>
        </w:div>
        <w:div w:id="46697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p.adm.56@rambler.ru" TargetMode="External"/><Relationship Id="rId13" Type="http://schemas.openxmlformats.org/officeDocument/2006/relationships/hyperlink" Target="http://xn--e1aahhcrieu.xn--p1ai/?p=65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lugi.ivanovoobl.ru" TargetMode="External"/><Relationship Id="rId12" Type="http://schemas.openxmlformats.org/officeDocument/2006/relationships/hyperlink" Target="http://xn--e1aahhcrieu.xn--p1ai/?p=6590" TargetMode="External"/><Relationship Id="rId17" Type="http://schemas.openxmlformats.org/officeDocument/2006/relationships/hyperlink" Target="http://xn--e1aahhcrieu.xn--p1ai/?p=6590" TargetMode="External"/><Relationship Id="rId2" Type="http://schemas.openxmlformats.org/officeDocument/2006/relationships/styles" Target="styles.xml"/><Relationship Id="rId16" Type="http://schemas.openxmlformats.org/officeDocument/2006/relationships/hyperlink" Target="http://xn--e1aahhcrieu.xn--p1ai/?p=6590"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xn--e1aahhcrieu.xn--p1ai/?p=6590" TargetMode="External"/><Relationship Id="rId5" Type="http://schemas.openxmlformats.org/officeDocument/2006/relationships/hyperlink" Target="http://usiugi.ivanovoobl.ru/" TargetMode="External"/><Relationship Id="rId15" Type="http://schemas.openxmlformats.org/officeDocument/2006/relationships/hyperlink" Target="http://xn--e1aahhcrieu.xn--p1ai/?p=6590" TargetMode="External"/><Relationship Id="rId10" Type="http://schemas.openxmlformats.org/officeDocument/2006/relationships/hyperlink" Target="http://xn--e1aahhcrieu.xn--p1ai/?p=65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268C225BB97D6B95BFB0B9068AC5690F4B393FFA3B089423E1678273bEJCO" TargetMode="External"/><Relationship Id="rId14" Type="http://schemas.openxmlformats.org/officeDocument/2006/relationships/hyperlink" Target="http://xn--e1aahhcrieu.xn--p1ai/?p=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8937</Words>
  <Characters>50946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19</cp:revision>
  <dcterms:created xsi:type="dcterms:W3CDTF">2017-08-29T12:34:00Z</dcterms:created>
  <dcterms:modified xsi:type="dcterms:W3CDTF">2017-09-11T07:47:00Z</dcterms:modified>
</cp:coreProperties>
</file>