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АДМИНИСТРАЦИЯ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  КРАПИВНОВСКОГО  СЕЛЬСКОГО ПОСЕЛЕНИЯ                  ТЕЙКОВСКОГО МУНИЦИПАЛЬНОГО РАЙОНА</w:t>
      </w: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022A2B">
        <w:rPr>
          <w:rFonts w:eastAsia="Times New Roman" w:cs="Times New Roman"/>
          <w:b/>
          <w:szCs w:val="24"/>
          <w:lang w:eastAsia="ru-RU"/>
        </w:rPr>
        <w:t>Р</w:t>
      </w:r>
      <w:proofErr w:type="gramEnd"/>
      <w:r w:rsidRPr="00022A2B">
        <w:rPr>
          <w:rFonts w:eastAsia="Times New Roman" w:cs="Times New Roman"/>
          <w:b/>
          <w:szCs w:val="24"/>
          <w:lang w:eastAsia="ru-RU"/>
        </w:rPr>
        <w:t xml:space="preserve"> А С П О Р Я Ж Е Н И Е</w:t>
      </w: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50D99" w:rsidRPr="00022A2B" w:rsidRDefault="00C41E16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05.09.2016</w:t>
      </w:r>
      <w:r w:rsidR="00350D99" w:rsidRPr="00022A2B">
        <w:rPr>
          <w:rFonts w:eastAsia="Times New Roman" w:cs="Times New Roman"/>
          <w:szCs w:val="24"/>
          <w:lang w:eastAsia="ru-RU"/>
        </w:rPr>
        <w:t xml:space="preserve">г. </w:t>
      </w:r>
      <w:r>
        <w:rPr>
          <w:rFonts w:eastAsia="Times New Roman" w:cs="Times New Roman"/>
          <w:szCs w:val="24"/>
          <w:lang w:eastAsia="ru-RU"/>
        </w:rPr>
        <w:t xml:space="preserve">                           №  63</w:t>
      </w: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 с. Крапивново</w:t>
      </w: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О назначении должностного лица ответственного за мониторинг состояния системы теплоснабжения Крапивновского сельского поселения Тейковского муниципального ра</w:t>
      </w:r>
      <w:r w:rsidR="00C41E16">
        <w:rPr>
          <w:rFonts w:eastAsia="Times New Roman" w:cs="Times New Roman"/>
          <w:b/>
          <w:szCs w:val="24"/>
          <w:lang w:eastAsia="ru-RU"/>
        </w:rPr>
        <w:t>йона в отопительном периоде 2016-2017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гг.</w:t>
      </w:r>
    </w:p>
    <w:p w:rsidR="00350D99" w:rsidRDefault="00350D99" w:rsidP="00350D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В соответствии с п.5 главы </w:t>
      </w:r>
      <w:r w:rsidRPr="00022A2B">
        <w:rPr>
          <w:rFonts w:eastAsia="Times New Roman" w:cs="Times New Roman"/>
          <w:szCs w:val="24"/>
          <w:lang w:val="en-US" w:eastAsia="ru-RU"/>
        </w:rPr>
        <w:t>II</w:t>
      </w:r>
      <w:r w:rsidRPr="00022A2B">
        <w:rPr>
          <w:rFonts w:eastAsia="Times New Roman" w:cs="Times New Roman"/>
          <w:szCs w:val="24"/>
          <w:lang w:eastAsia="ru-RU"/>
        </w:rPr>
        <w:t xml:space="preserve"> приказа Министерства энергетики от 12 марта 2013 г. № 103 «Об утверждении правил оценки готовности к отопительному периоду», распоряжением администрации Крапивновского сельского поселения Тейковского муниципального район</w:t>
      </w:r>
      <w:r w:rsidR="00C41E16">
        <w:rPr>
          <w:rFonts w:eastAsia="Times New Roman" w:cs="Times New Roman"/>
          <w:szCs w:val="24"/>
          <w:lang w:eastAsia="ru-RU"/>
        </w:rPr>
        <w:t>а от  19 .08.2016 г.      № 60</w:t>
      </w:r>
      <w:r w:rsidRPr="00022A2B">
        <w:rPr>
          <w:rFonts w:eastAsia="Times New Roman" w:cs="Times New Roman"/>
          <w:szCs w:val="24"/>
          <w:lang w:eastAsia="ru-RU"/>
        </w:rPr>
        <w:t xml:space="preserve"> «Об утверждении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системы мониторинга состояния системы теплоснабжения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Крапивновского сельского поселения Тейковского муниципального района» 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1. Назначить инспектора администрации Крапивновского сельского поселения Тейковского муниципального района М</w:t>
      </w:r>
      <w:r>
        <w:rPr>
          <w:rFonts w:eastAsia="Times New Roman" w:cs="Times New Roman"/>
          <w:szCs w:val="24"/>
          <w:lang w:eastAsia="ru-RU"/>
        </w:rPr>
        <w:t xml:space="preserve">алкину Н.П. </w:t>
      </w:r>
      <w:proofErr w:type="gramStart"/>
      <w:r>
        <w:rPr>
          <w:rFonts w:eastAsia="Times New Roman" w:cs="Times New Roman"/>
          <w:szCs w:val="24"/>
          <w:lang w:eastAsia="ru-RU"/>
        </w:rPr>
        <w:t>ответственной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за: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- проведение ежедневного опроса теплоснабжающих организаций, потребителей тепловой энергии по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</w:t>
      </w:r>
      <w:r w:rsidRPr="00022A2B">
        <w:rPr>
          <w:rFonts w:eastAsia="Times New Roman" w:cs="Times New Roman"/>
          <w:szCs w:val="24"/>
          <w:lang w:eastAsia="ru-RU"/>
        </w:rPr>
        <w:t>состоянию системы теплоснабжения Крапивновского сельского поселения;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- ведение и хранение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журнала учета состояния системы теплоснабжения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Крапивновского сельского поселения Тейковского муниципального района.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2. Утвердить список теплоснабжающих организаций, потребителей тепловой энергии подлежащих ежедневному опросу по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</w:t>
      </w:r>
      <w:r w:rsidRPr="00022A2B">
        <w:rPr>
          <w:rFonts w:eastAsia="Times New Roman" w:cs="Times New Roman"/>
          <w:szCs w:val="24"/>
          <w:lang w:eastAsia="ru-RU"/>
        </w:rPr>
        <w:t xml:space="preserve">состоянию системы теплоснабжения Крапивновского сельского поселения Тейковского муниципального района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№1.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исполнением распоряжения возложить на заместителя главы администрации Крапивновского сельского поселения Тейковского муниципального района.</w:t>
      </w: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C41E16" w:rsidRDefault="00C41E16" w:rsidP="00C41E1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C41E16">
        <w:rPr>
          <w:rFonts w:eastAsia="Times New Roman" w:cs="Times New Roman"/>
          <w:szCs w:val="24"/>
          <w:lang w:eastAsia="ru-RU"/>
        </w:rPr>
        <w:t>Глава Крапивновского сельского поселения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Д.В.Васильев</w:t>
      </w:r>
      <w:proofErr w:type="spellEnd"/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Приложение 1</w:t>
      </w:r>
    </w:p>
    <w:p w:rsidR="00350D99" w:rsidRPr="00022A2B" w:rsidRDefault="00350D99" w:rsidP="00350D9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к распоряжению администрации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</w:t>
      </w:r>
      <w:r w:rsidR="00C41E16">
        <w:rPr>
          <w:rFonts w:eastAsia="Times New Roman" w:cs="Times New Roman"/>
          <w:szCs w:val="24"/>
          <w:lang w:eastAsia="ru-RU"/>
        </w:rPr>
        <w:t xml:space="preserve"> Крапивнов</w:t>
      </w:r>
      <w:r w:rsidRPr="00022A2B">
        <w:rPr>
          <w:rFonts w:eastAsia="Times New Roman" w:cs="Times New Roman"/>
          <w:szCs w:val="24"/>
          <w:lang w:eastAsia="ru-RU"/>
        </w:rPr>
        <w:t>ского с</w:t>
      </w:r>
      <w:r>
        <w:rPr>
          <w:rFonts w:eastAsia="Times New Roman" w:cs="Times New Roman"/>
          <w:szCs w:val="24"/>
          <w:lang w:eastAsia="ru-RU"/>
        </w:rPr>
        <w:t xml:space="preserve">/ поселения </w:t>
      </w:r>
    </w:p>
    <w:p w:rsidR="00350D99" w:rsidRPr="00022A2B" w:rsidRDefault="00C41E16" w:rsidP="00350D9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05.09.2016г.   № 63</w:t>
      </w: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50D99" w:rsidRPr="00022A2B" w:rsidRDefault="00350D99" w:rsidP="00350D99">
      <w:pPr>
        <w:spacing w:after="0" w:line="240" w:lineRule="auto"/>
        <w:ind w:right="-5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Список</w:t>
      </w:r>
    </w:p>
    <w:p w:rsidR="00350D99" w:rsidRPr="00022A2B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теплоснабжающих организаций, потребителей тепловой энергии подлежащих ежедневному опросу по состоянию системы теплоснабжения Крапивновского сельского поселения Тейковского муниципального ра</w:t>
      </w:r>
      <w:r w:rsidR="00C41E16">
        <w:rPr>
          <w:rFonts w:eastAsia="Times New Roman" w:cs="Times New Roman"/>
          <w:b/>
          <w:szCs w:val="24"/>
          <w:lang w:eastAsia="ru-RU"/>
        </w:rPr>
        <w:t>йона в отопительном периоде 2016-2017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022A2B">
        <w:rPr>
          <w:rFonts w:eastAsia="Times New Roman" w:cs="Times New Roman"/>
          <w:b/>
          <w:szCs w:val="24"/>
          <w:lang w:eastAsia="ru-RU"/>
        </w:rPr>
        <w:t>г.</w:t>
      </w:r>
      <w:proofErr w:type="gramStart"/>
      <w:r w:rsidRPr="00022A2B">
        <w:rPr>
          <w:rFonts w:eastAsia="Times New Roman" w:cs="Times New Roman"/>
          <w:b/>
          <w:szCs w:val="24"/>
          <w:lang w:eastAsia="ru-RU"/>
        </w:rPr>
        <w:t>г</w:t>
      </w:r>
      <w:proofErr w:type="spellEnd"/>
      <w:proofErr w:type="gramEnd"/>
      <w:r w:rsidRPr="00022A2B">
        <w:rPr>
          <w:rFonts w:eastAsia="Times New Roman" w:cs="Times New Roman"/>
          <w:b/>
          <w:szCs w:val="24"/>
          <w:lang w:eastAsia="ru-RU"/>
        </w:rPr>
        <w:t>.</w:t>
      </w:r>
    </w:p>
    <w:p w:rsidR="00350D99" w:rsidRPr="00022A2B" w:rsidRDefault="00350D99" w:rsidP="00350D99">
      <w:pPr>
        <w:spacing w:after="0" w:line="240" w:lineRule="auto"/>
        <w:ind w:right="-5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4"/>
        <w:gridCol w:w="4858"/>
      </w:tblGrid>
      <w:tr w:rsidR="00350D99" w:rsidRPr="003C6972" w:rsidTr="000F6456">
        <w:trPr>
          <w:trHeight w:val="1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C697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3C697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объектов организации</w:t>
            </w:r>
          </w:p>
        </w:tc>
      </w:tr>
      <w:tr w:rsidR="00350D99" w:rsidRPr="003C6972" w:rsidTr="000F6456">
        <w:trPr>
          <w:trHeight w:val="1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унитарное предприятия жилищно-коммунального хозяйства Крапивновского сельского поселения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Угольная  котельная</w:t>
            </w:r>
          </w:p>
          <w:p w:rsidR="00350D99" w:rsidRPr="003C6972" w:rsidRDefault="00350D99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50D99" w:rsidRPr="003C6972" w:rsidTr="000F6456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казенное об</w:t>
            </w:r>
            <w:r w:rsidR="00604EF3">
              <w:rPr>
                <w:rFonts w:eastAsia="Times New Roman" w:cs="Times New Roman"/>
                <w:szCs w:val="24"/>
                <w:lang w:eastAsia="ru-RU"/>
              </w:rPr>
              <w:t>щеоб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школы  </w:t>
            </w:r>
          </w:p>
        </w:tc>
      </w:tr>
      <w:tr w:rsidR="00350D99" w:rsidRPr="003C6972" w:rsidTr="000F6456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казенное об</w:t>
            </w:r>
            <w:r w:rsidR="00604EF3">
              <w:rPr>
                <w:rFonts w:eastAsia="Times New Roman" w:cs="Times New Roman"/>
                <w:szCs w:val="24"/>
                <w:lang w:eastAsia="ru-RU"/>
              </w:rPr>
              <w:t>щеоб</w:t>
            </w:r>
            <w:bookmarkStart w:id="0" w:name="_GoBack"/>
            <w:bookmarkEnd w:id="0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детского сада </w:t>
            </w:r>
          </w:p>
        </w:tc>
      </w:tr>
      <w:tr w:rsidR="00350D99" w:rsidRPr="003C6972" w:rsidTr="000F6456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  « Центр культуры и досуга Крапивновского сельского поселения»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Помещения здания</w:t>
            </w:r>
          </w:p>
          <w:p w:rsidR="00350D99" w:rsidRPr="003C6972" w:rsidRDefault="00350D9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клуба</w:t>
            </w:r>
          </w:p>
        </w:tc>
      </w:tr>
    </w:tbl>
    <w:p w:rsidR="00350D99" w:rsidRPr="003C6972" w:rsidRDefault="00350D99" w:rsidP="00350D9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50D99" w:rsidRPr="003C6972" w:rsidRDefault="00350D99" w:rsidP="00350D99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50D99" w:rsidRPr="003C6972" w:rsidRDefault="00350D99" w:rsidP="00350D99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50D99" w:rsidRPr="003C6972" w:rsidRDefault="00350D99" w:rsidP="00350D99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50D99" w:rsidRPr="003C6972" w:rsidRDefault="00350D99" w:rsidP="00350D99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50D99" w:rsidRPr="003C6972" w:rsidRDefault="00350D99" w:rsidP="00350D99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350D99" w:rsidRPr="003C6972" w:rsidRDefault="00350D99" w:rsidP="00350D99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350D99" w:rsidRPr="003C6972" w:rsidRDefault="00350D99" w:rsidP="00350D99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350D99" w:rsidRPr="003C6972" w:rsidRDefault="00350D99" w:rsidP="00350D99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E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195E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50D99"/>
    <w:rsid w:val="00361342"/>
    <w:rsid w:val="0036363D"/>
    <w:rsid w:val="00377772"/>
    <w:rsid w:val="00396644"/>
    <w:rsid w:val="003B2DD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04EF3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41E16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5</cp:revision>
  <dcterms:created xsi:type="dcterms:W3CDTF">2015-09-08T11:14:00Z</dcterms:created>
  <dcterms:modified xsi:type="dcterms:W3CDTF">2016-10-13T11:34:00Z</dcterms:modified>
</cp:coreProperties>
</file>