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>РОССИЙСКАЯ ФЕДЕРАЦИЯ</w:t>
      </w: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 xml:space="preserve">ИВАНОВСКАЯ ОБЛАСТЬ </w:t>
      </w: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>ТЕЙКОВСКИЙ МУНИЦИПАЛЬНЫЙ РАЙОН</w:t>
      </w: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 xml:space="preserve"> СОВЕТ КРАПИВНОВСКОГО СЕЛЬСКОГО ПОСЕЛЕНИЯ</w:t>
      </w:r>
    </w:p>
    <w:p w:rsidR="00233EE1" w:rsidRPr="00233EE1" w:rsidRDefault="00233EE1" w:rsidP="00233EE1">
      <w:pPr>
        <w:jc w:val="center"/>
      </w:pPr>
      <w:r w:rsidRPr="00233EE1">
        <w:t>четвертого созыва</w:t>
      </w:r>
    </w:p>
    <w:p w:rsidR="00233EE1" w:rsidRPr="00233EE1" w:rsidRDefault="00233EE1" w:rsidP="00233EE1">
      <w:pPr>
        <w:jc w:val="center"/>
        <w:rPr>
          <w:b/>
        </w:rPr>
      </w:pPr>
    </w:p>
    <w:p w:rsidR="00233EE1" w:rsidRPr="00233EE1" w:rsidRDefault="00233EE1" w:rsidP="00233EE1">
      <w:pPr>
        <w:jc w:val="center"/>
        <w:rPr>
          <w:b/>
        </w:rPr>
      </w:pPr>
      <w:proofErr w:type="gramStart"/>
      <w:r w:rsidRPr="00233EE1">
        <w:rPr>
          <w:b/>
        </w:rPr>
        <w:t>Р</w:t>
      </w:r>
      <w:proofErr w:type="gramEnd"/>
      <w:r w:rsidRPr="00233EE1">
        <w:rPr>
          <w:b/>
        </w:rPr>
        <w:t xml:space="preserve"> Е Ш Е Н И Е </w:t>
      </w:r>
    </w:p>
    <w:p w:rsidR="00233EE1" w:rsidRPr="00233EE1" w:rsidRDefault="00233EE1" w:rsidP="00233EE1">
      <w:pPr>
        <w:jc w:val="center"/>
        <w:rPr>
          <w:b/>
        </w:rPr>
      </w:pPr>
    </w:p>
    <w:p w:rsidR="00233EE1" w:rsidRPr="00233EE1" w:rsidRDefault="00233EE1" w:rsidP="00233EE1">
      <w:pPr>
        <w:rPr>
          <w:rFonts w:eastAsia="Calibri"/>
        </w:rPr>
      </w:pPr>
      <w:r w:rsidRPr="00233EE1">
        <w:rPr>
          <w:rFonts w:eastAsia="Calibri"/>
        </w:rPr>
        <w:t>29января 2021 г.                                            №43</w:t>
      </w:r>
    </w:p>
    <w:p w:rsidR="00233EE1" w:rsidRPr="00233EE1" w:rsidRDefault="00233EE1" w:rsidP="00233EE1">
      <w:pPr>
        <w:rPr>
          <w:rFonts w:eastAsia="Calibri"/>
        </w:rPr>
      </w:pPr>
      <w:r w:rsidRPr="00233EE1">
        <w:rPr>
          <w:rFonts w:eastAsia="Calibri"/>
        </w:rPr>
        <w:t xml:space="preserve">с. Крапивново                                                      </w:t>
      </w:r>
    </w:p>
    <w:p w:rsidR="00233EE1" w:rsidRPr="00233EE1" w:rsidRDefault="00233EE1" w:rsidP="00233EE1">
      <w:pPr>
        <w:jc w:val="center"/>
        <w:rPr>
          <w:b/>
        </w:rPr>
      </w:pP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 xml:space="preserve">Об избрании </w:t>
      </w: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>Главы Крапивновского сельского поселения</w:t>
      </w:r>
    </w:p>
    <w:p w:rsidR="00233EE1" w:rsidRPr="00233EE1" w:rsidRDefault="00233EE1" w:rsidP="00233EE1">
      <w:pPr>
        <w:jc w:val="center"/>
        <w:rPr>
          <w:b/>
        </w:rPr>
      </w:pPr>
      <w:r w:rsidRPr="00233EE1">
        <w:rPr>
          <w:b/>
        </w:rPr>
        <w:t xml:space="preserve"> Тейковского муниципального района</w:t>
      </w:r>
    </w:p>
    <w:p w:rsidR="00233EE1" w:rsidRPr="00233EE1" w:rsidRDefault="00233EE1" w:rsidP="00233EE1">
      <w:pPr>
        <w:jc w:val="center"/>
        <w:rPr>
          <w:b/>
        </w:rPr>
      </w:pPr>
    </w:p>
    <w:p w:rsidR="00233EE1" w:rsidRPr="00233EE1" w:rsidRDefault="00233EE1" w:rsidP="00233EE1">
      <w:pPr>
        <w:jc w:val="center"/>
        <w:rPr>
          <w:b/>
        </w:rPr>
      </w:pPr>
    </w:p>
    <w:p w:rsidR="00233EE1" w:rsidRPr="00233EE1" w:rsidRDefault="00233EE1" w:rsidP="00233E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33EE1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Уставом Крапивновского сельского поселения Тейковского муниципального района, учитывая результаты конкурса по отбору кандидатур на должность главы Крапивновского сельского поселения Тейковского муниципального район</w:t>
      </w:r>
      <w:proofErr w:type="gramStart"/>
      <w:r w:rsidRPr="00233EE1">
        <w:rPr>
          <w:bCs/>
        </w:rPr>
        <w:t>а(</w:t>
      </w:r>
      <w:proofErr w:type="gramEnd"/>
      <w:r w:rsidRPr="00233EE1">
        <w:rPr>
          <w:bCs/>
        </w:rPr>
        <w:t>протокол заседания конкурсной комиссии по отбору кандидатур на должность главы Крапивновского сельского поселения Тейковского муниципального района от 29.01.2021 № 3) и голосования,</w:t>
      </w:r>
      <w:r w:rsidRPr="00233EE1">
        <w:t xml:space="preserve"> Совет Крапивновского сельского поселения</w:t>
      </w:r>
      <w:r w:rsidRPr="00233EE1">
        <w:rPr>
          <w:b/>
          <w:bCs/>
        </w:rPr>
        <w:t xml:space="preserve"> решил:</w:t>
      </w:r>
    </w:p>
    <w:p w:rsidR="00233EE1" w:rsidRPr="00233EE1" w:rsidRDefault="00233EE1" w:rsidP="00233EE1">
      <w:pPr>
        <w:shd w:val="clear" w:color="auto" w:fill="FFFFFF"/>
        <w:ind w:right="-5"/>
        <w:jc w:val="both"/>
      </w:pPr>
    </w:p>
    <w:p w:rsidR="00233EE1" w:rsidRPr="00233EE1" w:rsidRDefault="00233EE1" w:rsidP="00233EE1">
      <w:pPr>
        <w:shd w:val="clear" w:color="auto" w:fill="FFFFFF"/>
        <w:ind w:right="-5" w:firstLine="851"/>
        <w:jc w:val="center"/>
        <w:rPr>
          <w:b/>
          <w:bCs/>
        </w:rPr>
      </w:pPr>
    </w:p>
    <w:p w:rsidR="00233EE1" w:rsidRPr="00233EE1" w:rsidRDefault="00233EE1" w:rsidP="00233EE1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1. </w:t>
      </w:r>
      <w:r w:rsidRPr="00233EE1">
        <w:t xml:space="preserve">Избрать главой Крапивновского сельского поселения Тейковского муниципального района </w:t>
      </w:r>
      <w:r w:rsidRPr="00233EE1">
        <w:rPr>
          <w:b/>
          <w:u w:val="single"/>
        </w:rPr>
        <w:t>Васильева Дмитрия Вадимовича.</w:t>
      </w:r>
    </w:p>
    <w:p w:rsidR="00233EE1" w:rsidRPr="00233EE1" w:rsidRDefault="00233EE1" w:rsidP="00233EE1">
      <w:pPr>
        <w:autoSpaceDE w:val="0"/>
        <w:autoSpaceDN w:val="0"/>
        <w:adjustRightInd w:val="0"/>
        <w:ind w:firstLine="851"/>
        <w:jc w:val="both"/>
        <w:rPr>
          <w:b/>
          <w:u w:val="single"/>
        </w:rPr>
      </w:pPr>
    </w:p>
    <w:p w:rsidR="00233EE1" w:rsidRPr="00233EE1" w:rsidRDefault="00233EE1" w:rsidP="00233EE1">
      <w:pPr>
        <w:autoSpaceDE w:val="0"/>
        <w:autoSpaceDN w:val="0"/>
        <w:adjustRightInd w:val="0"/>
        <w:jc w:val="both"/>
      </w:pPr>
      <w:r>
        <w:t xml:space="preserve">   </w:t>
      </w:r>
      <w:r w:rsidRPr="00233EE1">
        <w:t>2.  Обнародовать настоящее решение в соответствии с действующим законодательством.</w:t>
      </w:r>
    </w:p>
    <w:p w:rsidR="00233EE1" w:rsidRDefault="00233EE1" w:rsidP="00233EE1">
      <w:pPr>
        <w:tabs>
          <w:tab w:val="left" w:pos="720"/>
          <w:tab w:val="left" w:pos="1080"/>
        </w:tabs>
        <w:spacing w:after="120" w:line="480" w:lineRule="auto"/>
        <w:ind w:left="283" w:firstLine="709"/>
        <w:rPr>
          <w:rFonts w:eastAsia="Calibri"/>
        </w:rPr>
      </w:pPr>
    </w:p>
    <w:p w:rsidR="00233EE1" w:rsidRPr="00233EE1" w:rsidRDefault="00233EE1" w:rsidP="00233EE1">
      <w:pPr>
        <w:tabs>
          <w:tab w:val="left" w:pos="720"/>
          <w:tab w:val="left" w:pos="1080"/>
        </w:tabs>
        <w:spacing w:after="120" w:line="480" w:lineRule="auto"/>
        <w:ind w:left="283" w:firstLine="709"/>
        <w:rPr>
          <w:rFonts w:eastAsia="Calibri"/>
        </w:rPr>
      </w:pPr>
      <w:bookmarkStart w:id="0" w:name="_GoBack"/>
      <w:bookmarkEnd w:id="0"/>
    </w:p>
    <w:p w:rsidR="00233EE1" w:rsidRPr="00233EE1" w:rsidRDefault="00233EE1" w:rsidP="00233EE1">
      <w:pPr>
        <w:tabs>
          <w:tab w:val="left" w:pos="0"/>
          <w:tab w:val="left" w:pos="900"/>
        </w:tabs>
        <w:rPr>
          <w:b/>
        </w:rPr>
      </w:pPr>
      <w:r w:rsidRPr="00233EE1">
        <w:rPr>
          <w:b/>
        </w:rPr>
        <w:t xml:space="preserve">Председатель Совета </w:t>
      </w:r>
    </w:p>
    <w:p w:rsidR="00233EE1" w:rsidRPr="00233EE1" w:rsidRDefault="00233EE1" w:rsidP="00233EE1">
      <w:pPr>
        <w:tabs>
          <w:tab w:val="left" w:pos="0"/>
          <w:tab w:val="left" w:pos="900"/>
        </w:tabs>
        <w:rPr>
          <w:b/>
        </w:rPr>
      </w:pPr>
      <w:r w:rsidRPr="00233EE1">
        <w:rPr>
          <w:b/>
        </w:rPr>
        <w:t xml:space="preserve">Крапивновского сельского поселения                                   </w:t>
      </w:r>
      <w:proofErr w:type="spellStart"/>
      <w:r w:rsidRPr="00233EE1">
        <w:rPr>
          <w:b/>
        </w:rPr>
        <w:t>И.П.Васильева</w:t>
      </w:r>
      <w:proofErr w:type="spellEnd"/>
    </w:p>
    <w:p w:rsidR="00233EE1" w:rsidRPr="00233EE1" w:rsidRDefault="00233EE1" w:rsidP="00233EE1">
      <w:pPr>
        <w:tabs>
          <w:tab w:val="left" w:pos="0"/>
          <w:tab w:val="left" w:pos="900"/>
        </w:tabs>
        <w:rPr>
          <w:b/>
        </w:rPr>
      </w:pPr>
    </w:p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p w:rsidR="00233EE1" w:rsidRDefault="00233EE1"/>
    <w:sectPr w:rsidR="0023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35C"/>
    <w:multiLevelType w:val="hybridMultilevel"/>
    <w:tmpl w:val="4DCCEB88"/>
    <w:lvl w:ilvl="0" w:tplc="75E41D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739662B"/>
    <w:multiLevelType w:val="hybridMultilevel"/>
    <w:tmpl w:val="A35A5F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B5770B5"/>
    <w:multiLevelType w:val="hybridMultilevel"/>
    <w:tmpl w:val="000E5CBC"/>
    <w:lvl w:ilvl="0" w:tplc="4A60B50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B0E57A5"/>
    <w:multiLevelType w:val="hybridMultilevel"/>
    <w:tmpl w:val="0262A222"/>
    <w:lvl w:ilvl="0" w:tplc="7168412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F"/>
    <w:rsid w:val="00020A86"/>
    <w:rsid w:val="000B33DF"/>
    <w:rsid w:val="00233EE1"/>
    <w:rsid w:val="008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8305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">
    <w:name w:val="ConsPlusNormal Знак"/>
    <w:link w:val="ConsPlusNormal0"/>
    <w:semiHidden/>
    <w:locked/>
    <w:rsid w:val="0083055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semiHidden/>
    <w:rsid w:val="0083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23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"/>
    <w:basedOn w:val="a"/>
    <w:rsid w:val="0083055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">
    <w:name w:val="ConsPlusNormal Знак"/>
    <w:link w:val="ConsPlusNormal0"/>
    <w:semiHidden/>
    <w:locked/>
    <w:rsid w:val="0083055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semiHidden/>
    <w:rsid w:val="0083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23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2021-02-03T07:39:00Z</dcterms:created>
  <dcterms:modified xsi:type="dcterms:W3CDTF">2021-02-03T07:52:00Z</dcterms:modified>
</cp:coreProperties>
</file>