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9F" w:rsidRDefault="0038009F" w:rsidP="0038009F">
      <w:pPr>
        <w:pStyle w:val="af8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РОССИЙСКАЯ    ФЕДЕРАЦИЯ</w:t>
      </w:r>
    </w:p>
    <w:p w:rsidR="0038009F" w:rsidRDefault="0038009F" w:rsidP="0038009F">
      <w:pPr>
        <w:pStyle w:val="af8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ИВАНОВСКАЯ ОБЛАСТЬ</w:t>
      </w:r>
    </w:p>
    <w:p w:rsidR="0038009F" w:rsidRDefault="0038009F" w:rsidP="0038009F">
      <w:pPr>
        <w:pStyle w:val="af8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ТЕЙКОВСКИЙ   МУНИЦИПАЛЬНЫЙ РАЙОН</w:t>
      </w:r>
    </w:p>
    <w:p w:rsidR="0038009F" w:rsidRDefault="0038009F" w:rsidP="0038009F">
      <w:pPr>
        <w:pStyle w:val="af8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СОВЕТ КРАПИВНОВСКОГО СЕЛЬСКОГО ПОСЕЛЕНИЯ</w:t>
      </w:r>
    </w:p>
    <w:p w:rsidR="0038009F" w:rsidRDefault="0038009F" w:rsidP="0038009F">
      <w:pPr>
        <w:pStyle w:val="af8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Четвертого созыва</w:t>
      </w:r>
    </w:p>
    <w:p w:rsidR="0038009F" w:rsidRDefault="0038009F" w:rsidP="0038009F">
      <w:pPr>
        <w:pStyle w:val="af8"/>
        <w:jc w:val="center"/>
        <w:rPr>
          <w:rFonts w:ascii="Times New Roman" w:hAnsi="Times New Roman"/>
          <w:b/>
          <w:sz w:val="23"/>
          <w:szCs w:val="23"/>
        </w:rPr>
      </w:pPr>
    </w:p>
    <w:p w:rsidR="0038009F" w:rsidRDefault="0038009F" w:rsidP="0038009F">
      <w:pPr>
        <w:pStyle w:val="af8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РЕШЕНИЕ</w:t>
      </w:r>
    </w:p>
    <w:p w:rsidR="0038009F" w:rsidRDefault="0038009F" w:rsidP="0038009F">
      <w:pPr>
        <w:pStyle w:val="af8"/>
        <w:jc w:val="center"/>
        <w:rPr>
          <w:rFonts w:ascii="Times New Roman" w:hAnsi="Times New Roman"/>
          <w:b/>
          <w:sz w:val="23"/>
          <w:szCs w:val="23"/>
        </w:rPr>
      </w:pPr>
    </w:p>
    <w:p w:rsidR="0038009F" w:rsidRDefault="0038009F" w:rsidP="0038009F">
      <w:pPr>
        <w:pStyle w:val="af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от 29.07.2022 г.                                                  №111                       </w:t>
      </w:r>
    </w:p>
    <w:p w:rsidR="0038009F" w:rsidRDefault="0038009F" w:rsidP="0038009F">
      <w:pPr>
        <w:pStyle w:val="af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с. </w:t>
      </w:r>
      <w:proofErr w:type="spellStart"/>
      <w:r>
        <w:rPr>
          <w:rFonts w:ascii="Times New Roman" w:hAnsi="Times New Roman"/>
          <w:sz w:val="23"/>
          <w:szCs w:val="23"/>
        </w:rPr>
        <w:t>Крапивново</w:t>
      </w:r>
      <w:proofErr w:type="spellEnd"/>
    </w:p>
    <w:p w:rsidR="0038009F" w:rsidRDefault="0038009F" w:rsidP="0038009F">
      <w:pPr>
        <w:pStyle w:val="af8"/>
        <w:jc w:val="center"/>
        <w:rPr>
          <w:rFonts w:ascii="Times New Roman" w:hAnsi="Times New Roman"/>
          <w:b/>
          <w:sz w:val="23"/>
          <w:szCs w:val="23"/>
        </w:rPr>
      </w:pPr>
    </w:p>
    <w:p w:rsidR="0038009F" w:rsidRDefault="0038009F" w:rsidP="0038009F">
      <w:pPr>
        <w:pStyle w:val="af8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О внесении изменений и дополнений в решение Совета </w:t>
      </w:r>
      <w:proofErr w:type="spellStart"/>
      <w:r>
        <w:rPr>
          <w:rFonts w:ascii="Times New Roman" w:hAnsi="Times New Roman"/>
          <w:b/>
          <w:sz w:val="23"/>
          <w:szCs w:val="23"/>
        </w:rPr>
        <w:t>Крапивновского</w:t>
      </w:r>
      <w:proofErr w:type="spellEnd"/>
      <w:r>
        <w:rPr>
          <w:rFonts w:ascii="Times New Roman" w:hAnsi="Times New Roman"/>
          <w:b/>
          <w:sz w:val="23"/>
          <w:szCs w:val="23"/>
        </w:rPr>
        <w:t xml:space="preserve"> сельского поселения от 16.12.2021 г. №71 «О бюджете </w:t>
      </w:r>
      <w:proofErr w:type="spellStart"/>
      <w:r>
        <w:rPr>
          <w:rFonts w:ascii="Times New Roman" w:hAnsi="Times New Roman"/>
          <w:b/>
          <w:sz w:val="23"/>
          <w:szCs w:val="23"/>
        </w:rPr>
        <w:t>Крапивновского</w:t>
      </w:r>
      <w:proofErr w:type="spellEnd"/>
      <w:r>
        <w:rPr>
          <w:rFonts w:ascii="Times New Roman" w:hAnsi="Times New Roman"/>
          <w:b/>
          <w:sz w:val="23"/>
          <w:szCs w:val="23"/>
        </w:rPr>
        <w:t xml:space="preserve"> сельского поселения на 2022 год и плановый период 2023 - 2024 годов»</w:t>
      </w:r>
    </w:p>
    <w:p w:rsidR="0038009F" w:rsidRDefault="0038009F" w:rsidP="0038009F">
      <w:pPr>
        <w:pStyle w:val="af8"/>
        <w:jc w:val="center"/>
        <w:rPr>
          <w:rFonts w:ascii="Times New Roman" w:hAnsi="Times New Roman"/>
          <w:b/>
          <w:sz w:val="23"/>
          <w:szCs w:val="23"/>
        </w:rPr>
      </w:pPr>
    </w:p>
    <w:p w:rsidR="0038009F" w:rsidRDefault="0038009F" w:rsidP="0038009F">
      <w:pPr>
        <w:pStyle w:val="af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соответствии с Бюджетным кодексом РФ, Федеральным законом от 06.10.2003 г. № 131-</w:t>
      </w:r>
      <w:proofErr w:type="gramStart"/>
      <w:r>
        <w:rPr>
          <w:rFonts w:ascii="Times New Roman" w:hAnsi="Times New Roman"/>
          <w:sz w:val="23"/>
          <w:szCs w:val="23"/>
        </w:rPr>
        <w:t>ФЗ  «</w:t>
      </w:r>
      <w:proofErr w:type="gramEnd"/>
      <w:r>
        <w:rPr>
          <w:rFonts w:ascii="Times New Roman" w:hAnsi="Times New Roman"/>
          <w:sz w:val="23"/>
          <w:szCs w:val="23"/>
        </w:rPr>
        <w:t xml:space="preserve">Об общих принципах организации местного самоуправления в Российской Федерации», Уставом  </w:t>
      </w:r>
      <w:proofErr w:type="spellStart"/>
      <w:r>
        <w:rPr>
          <w:rFonts w:ascii="Times New Roman" w:hAnsi="Times New Roman"/>
          <w:sz w:val="23"/>
          <w:szCs w:val="23"/>
        </w:rPr>
        <w:t>Крапивновского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сельского поселения</w:t>
      </w:r>
    </w:p>
    <w:p w:rsidR="0038009F" w:rsidRDefault="0038009F" w:rsidP="0038009F">
      <w:pPr>
        <w:pStyle w:val="af8"/>
        <w:jc w:val="center"/>
        <w:rPr>
          <w:rFonts w:ascii="Times New Roman" w:hAnsi="Times New Roman"/>
          <w:sz w:val="23"/>
          <w:szCs w:val="23"/>
        </w:rPr>
      </w:pPr>
    </w:p>
    <w:p w:rsidR="0038009F" w:rsidRDefault="0038009F" w:rsidP="0038009F">
      <w:pPr>
        <w:pStyle w:val="af8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Совет </w:t>
      </w:r>
      <w:proofErr w:type="spellStart"/>
      <w:r>
        <w:rPr>
          <w:rFonts w:ascii="Times New Roman" w:hAnsi="Times New Roman"/>
          <w:b/>
          <w:sz w:val="23"/>
          <w:szCs w:val="23"/>
        </w:rPr>
        <w:t>Крапивновского</w:t>
      </w:r>
      <w:proofErr w:type="spellEnd"/>
      <w:r>
        <w:rPr>
          <w:rFonts w:ascii="Times New Roman" w:hAnsi="Times New Roman"/>
          <w:b/>
          <w:sz w:val="23"/>
          <w:szCs w:val="23"/>
        </w:rPr>
        <w:t xml:space="preserve"> сельского поселения   </w:t>
      </w:r>
      <w:proofErr w:type="gramStart"/>
      <w:r>
        <w:rPr>
          <w:rFonts w:ascii="Times New Roman" w:hAnsi="Times New Roman"/>
          <w:b/>
          <w:sz w:val="23"/>
          <w:szCs w:val="23"/>
        </w:rPr>
        <w:t>РЕШИЛ :</w:t>
      </w:r>
      <w:proofErr w:type="gramEnd"/>
    </w:p>
    <w:p w:rsidR="0038009F" w:rsidRDefault="0038009F" w:rsidP="0038009F">
      <w:pPr>
        <w:pStyle w:val="af8"/>
        <w:jc w:val="center"/>
        <w:rPr>
          <w:rFonts w:ascii="Times New Roman" w:hAnsi="Times New Roman"/>
          <w:sz w:val="23"/>
          <w:szCs w:val="23"/>
        </w:rPr>
      </w:pPr>
    </w:p>
    <w:p w:rsidR="0038009F" w:rsidRDefault="0038009F" w:rsidP="0038009F">
      <w:pPr>
        <w:pStyle w:val="af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</w:t>
      </w:r>
      <w:proofErr w:type="gramStart"/>
      <w:r>
        <w:rPr>
          <w:rFonts w:ascii="Times New Roman" w:hAnsi="Times New Roman"/>
          <w:sz w:val="23"/>
          <w:szCs w:val="23"/>
        </w:rPr>
        <w:t>Внести  в</w:t>
      </w:r>
      <w:proofErr w:type="gramEnd"/>
      <w:r>
        <w:rPr>
          <w:rFonts w:ascii="Times New Roman" w:hAnsi="Times New Roman"/>
          <w:sz w:val="23"/>
          <w:szCs w:val="23"/>
        </w:rPr>
        <w:t xml:space="preserve"> решение Совета </w:t>
      </w:r>
      <w:proofErr w:type="spellStart"/>
      <w:r>
        <w:rPr>
          <w:rFonts w:ascii="Times New Roman" w:hAnsi="Times New Roman"/>
          <w:sz w:val="23"/>
          <w:szCs w:val="23"/>
        </w:rPr>
        <w:t>Крапивновского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сельского поселения от 16.12.2021 г. № 71 «О бюджете </w:t>
      </w:r>
      <w:proofErr w:type="spellStart"/>
      <w:r>
        <w:rPr>
          <w:rFonts w:ascii="Times New Roman" w:hAnsi="Times New Roman"/>
          <w:sz w:val="23"/>
          <w:szCs w:val="23"/>
        </w:rPr>
        <w:t>Крапивновского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сельского поселения на 2022 год и плановый период 2023 - 2024 годов» (в действующей редакции) следующие изменения и дополнения:</w:t>
      </w:r>
    </w:p>
    <w:p w:rsidR="0038009F" w:rsidRDefault="0038009F" w:rsidP="0038009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1. В пункте 1 решения:</w:t>
      </w:r>
    </w:p>
    <w:p w:rsidR="0038009F" w:rsidRDefault="0038009F" w:rsidP="0038009F">
      <w:pPr>
        <w:jc w:val="both"/>
        <w:rPr>
          <w:sz w:val="23"/>
          <w:szCs w:val="23"/>
        </w:rPr>
      </w:pPr>
      <w:r>
        <w:rPr>
          <w:sz w:val="23"/>
          <w:szCs w:val="23"/>
        </w:rPr>
        <w:t>-  в абзаце втором цифры «</w:t>
      </w:r>
      <w:r>
        <w:rPr>
          <w:sz w:val="21"/>
          <w:szCs w:val="21"/>
        </w:rPr>
        <w:t>8977563,91»</w:t>
      </w:r>
      <w:r>
        <w:rPr>
          <w:sz w:val="23"/>
          <w:szCs w:val="23"/>
        </w:rPr>
        <w:t xml:space="preserve"> заменить цифрами </w:t>
      </w:r>
      <w:proofErr w:type="gramStart"/>
      <w:r>
        <w:rPr>
          <w:sz w:val="23"/>
          <w:szCs w:val="23"/>
        </w:rPr>
        <w:t xml:space="preserve">« </w:t>
      </w:r>
      <w:r>
        <w:rPr>
          <w:sz w:val="21"/>
          <w:szCs w:val="21"/>
        </w:rPr>
        <w:t>9035260</w:t>
      </w:r>
      <w:proofErr w:type="gramEnd"/>
      <w:r>
        <w:rPr>
          <w:sz w:val="21"/>
          <w:szCs w:val="21"/>
        </w:rPr>
        <w:t>,91</w:t>
      </w:r>
      <w:r>
        <w:rPr>
          <w:sz w:val="23"/>
          <w:szCs w:val="23"/>
        </w:rPr>
        <w:t xml:space="preserve"> руб.»</w:t>
      </w:r>
    </w:p>
    <w:p w:rsidR="0038009F" w:rsidRDefault="0038009F" w:rsidP="0038009F">
      <w:pPr>
        <w:jc w:val="both"/>
        <w:rPr>
          <w:bCs/>
          <w:sz w:val="21"/>
          <w:szCs w:val="21"/>
        </w:rPr>
      </w:pPr>
      <w:r>
        <w:rPr>
          <w:sz w:val="23"/>
          <w:szCs w:val="23"/>
        </w:rPr>
        <w:t>- в абзаце третьем цифры «</w:t>
      </w:r>
      <w:r>
        <w:rPr>
          <w:sz w:val="21"/>
          <w:szCs w:val="21"/>
        </w:rPr>
        <w:t>8977563.91</w:t>
      </w:r>
      <w:r>
        <w:rPr>
          <w:sz w:val="23"/>
          <w:szCs w:val="23"/>
        </w:rPr>
        <w:t xml:space="preserve">» заменить цифрами </w:t>
      </w:r>
      <w:proofErr w:type="gramStart"/>
      <w:r>
        <w:rPr>
          <w:sz w:val="23"/>
          <w:szCs w:val="23"/>
        </w:rPr>
        <w:t>«</w:t>
      </w:r>
      <w:r>
        <w:rPr>
          <w:bCs/>
          <w:sz w:val="21"/>
          <w:szCs w:val="21"/>
        </w:rPr>
        <w:t xml:space="preserve"> 9035260</w:t>
      </w:r>
      <w:proofErr w:type="gramEnd"/>
      <w:r>
        <w:rPr>
          <w:bCs/>
          <w:sz w:val="21"/>
          <w:szCs w:val="21"/>
        </w:rPr>
        <w:t>,91 руб.»</w:t>
      </w:r>
    </w:p>
    <w:p w:rsidR="0038009F" w:rsidRDefault="0038009F" w:rsidP="0038009F">
      <w:pPr>
        <w:jc w:val="both"/>
        <w:rPr>
          <w:bCs/>
          <w:sz w:val="21"/>
          <w:szCs w:val="21"/>
        </w:rPr>
      </w:pPr>
    </w:p>
    <w:p w:rsidR="0038009F" w:rsidRDefault="0038009F" w:rsidP="0038009F">
      <w:pPr>
        <w:pStyle w:val="af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1.Приложение №2   к решению изложить в новой редакции согласно приложению № 1</w:t>
      </w:r>
    </w:p>
    <w:p w:rsidR="0038009F" w:rsidRDefault="0038009F" w:rsidP="0038009F">
      <w:pPr>
        <w:pStyle w:val="af8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2  Приложение</w:t>
      </w:r>
      <w:proofErr w:type="gramEnd"/>
      <w:r>
        <w:rPr>
          <w:rFonts w:ascii="Times New Roman" w:hAnsi="Times New Roman"/>
          <w:sz w:val="23"/>
          <w:szCs w:val="23"/>
        </w:rPr>
        <w:t xml:space="preserve"> №  7  к решению изложить в новой редакции согласно приложению № 2</w:t>
      </w:r>
    </w:p>
    <w:p w:rsidR="0038009F" w:rsidRDefault="0038009F" w:rsidP="0038009F">
      <w:pPr>
        <w:pStyle w:val="af8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3  Приложение</w:t>
      </w:r>
      <w:proofErr w:type="gramEnd"/>
      <w:r>
        <w:rPr>
          <w:rFonts w:ascii="Times New Roman" w:hAnsi="Times New Roman"/>
          <w:sz w:val="23"/>
          <w:szCs w:val="23"/>
        </w:rPr>
        <w:t xml:space="preserve"> №  9  к решению изложить в новой редакции согласно приложению № 3</w:t>
      </w:r>
    </w:p>
    <w:p w:rsidR="0038009F" w:rsidRDefault="0038009F" w:rsidP="0038009F">
      <w:pPr>
        <w:pStyle w:val="af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4.  Приложение №11 к решению изложить в новой редакции согласно приложения № 4</w:t>
      </w:r>
    </w:p>
    <w:p w:rsidR="0038009F" w:rsidRDefault="0038009F" w:rsidP="0038009F">
      <w:pPr>
        <w:pStyle w:val="af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  Приложение №5   к решению изложить в новой редакции согласно приложения № 5</w:t>
      </w: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</w:p>
    <w:p w:rsidR="0038009F" w:rsidRDefault="007214F8" w:rsidP="0038009F">
      <w:pPr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4AF2DF17" wp14:editId="62655D94">
            <wp:simplePos x="0" y="0"/>
            <wp:positionH relativeFrom="column">
              <wp:posOffset>3244850</wp:posOffset>
            </wp:positionH>
            <wp:positionV relativeFrom="paragraph">
              <wp:posOffset>6985</wp:posOffset>
            </wp:positionV>
            <wp:extent cx="1369060" cy="1171575"/>
            <wp:effectExtent l="0" t="0" r="2540" b="9525"/>
            <wp:wrapThrough wrapText="bothSides">
              <wp:wrapPolygon edited="0">
                <wp:start x="0" y="0"/>
                <wp:lineTo x="0" y="21424"/>
                <wp:lineTo x="21340" y="21424"/>
                <wp:lineTo x="21340" y="0"/>
                <wp:lineTo x="0" y="0"/>
              </wp:wrapPolygon>
            </wp:wrapThrough>
            <wp:docPr id="1" name="Рисунок 1" descr="подпись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</w:p>
    <w:p w:rsidR="0038009F" w:rsidRDefault="0038009F" w:rsidP="0038009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Глава </w:t>
      </w:r>
      <w:proofErr w:type="spellStart"/>
      <w:r>
        <w:rPr>
          <w:b/>
          <w:bCs/>
          <w:sz w:val="23"/>
          <w:szCs w:val="23"/>
        </w:rPr>
        <w:t>Крапивновского</w:t>
      </w:r>
      <w:proofErr w:type="spellEnd"/>
      <w:r>
        <w:rPr>
          <w:b/>
          <w:bCs/>
          <w:sz w:val="23"/>
          <w:szCs w:val="23"/>
        </w:rPr>
        <w:t xml:space="preserve"> сельского поселения                                </w:t>
      </w:r>
      <w:r w:rsidR="007214F8">
        <w:rPr>
          <w:b/>
          <w:bCs/>
          <w:sz w:val="23"/>
          <w:szCs w:val="23"/>
        </w:rPr>
        <w:t xml:space="preserve">            </w:t>
      </w:r>
      <w:r>
        <w:rPr>
          <w:b/>
          <w:bCs/>
          <w:sz w:val="23"/>
          <w:szCs w:val="23"/>
        </w:rPr>
        <w:t xml:space="preserve">  </w:t>
      </w:r>
      <w:proofErr w:type="spellStart"/>
      <w:r>
        <w:rPr>
          <w:b/>
          <w:bCs/>
          <w:sz w:val="23"/>
          <w:szCs w:val="23"/>
        </w:rPr>
        <w:t>Д.В.Васильев</w:t>
      </w:r>
      <w:proofErr w:type="spellEnd"/>
    </w:p>
    <w:p w:rsidR="0038009F" w:rsidRDefault="007214F8" w:rsidP="0038009F">
      <w:pPr>
        <w:rPr>
          <w:b/>
          <w:bCs/>
          <w:sz w:val="23"/>
          <w:szCs w:val="23"/>
        </w:rPr>
      </w:pPr>
      <w:r w:rsidRPr="00E9425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44450</wp:posOffset>
            </wp:positionV>
            <wp:extent cx="923925" cy="933450"/>
            <wp:effectExtent l="0" t="0" r="9525" b="0"/>
            <wp:wrapThrough wrapText="bothSides">
              <wp:wrapPolygon edited="0">
                <wp:start x="0" y="0"/>
                <wp:lineTo x="0" y="21159"/>
                <wp:lineTo x="21377" y="21159"/>
                <wp:lineTo x="21377" y="0"/>
                <wp:lineTo x="0" y="0"/>
              </wp:wrapPolygon>
            </wp:wrapThrough>
            <wp:docPr id="2" name="Рисунок 2" descr="Описание: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44" r="29439" b="6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009F" w:rsidRDefault="0038009F" w:rsidP="0038009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Председатель Совета </w:t>
      </w:r>
      <w:proofErr w:type="spellStart"/>
      <w:r>
        <w:rPr>
          <w:b/>
          <w:bCs/>
          <w:sz w:val="23"/>
          <w:szCs w:val="23"/>
        </w:rPr>
        <w:t>Крапивновского</w:t>
      </w:r>
      <w:proofErr w:type="spellEnd"/>
    </w:p>
    <w:p w:rsidR="0038009F" w:rsidRDefault="0038009F" w:rsidP="0038009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сельского поселения                                                                           </w:t>
      </w:r>
      <w:r w:rsidR="007214F8">
        <w:rPr>
          <w:b/>
          <w:bCs/>
          <w:sz w:val="23"/>
          <w:szCs w:val="23"/>
        </w:rPr>
        <w:t xml:space="preserve">            </w:t>
      </w:r>
      <w:r>
        <w:rPr>
          <w:b/>
          <w:bCs/>
          <w:sz w:val="23"/>
          <w:szCs w:val="23"/>
        </w:rPr>
        <w:t xml:space="preserve">  </w:t>
      </w:r>
      <w:r w:rsidR="007214F8">
        <w:rPr>
          <w:b/>
          <w:bCs/>
          <w:sz w:val="23"/>
          <w:szCs w:val="23"/>
        </w:rPr>
        <w:t xml:space="preserve">  </w:t>
      </w:r>
      <w:bookmarkStart w:id="0" w:name="_GoBack"/>
      <w:bookmarkEnd w:id="0"/>
      <w:proofErr w:type="spellStart"/>
      <w:r>
        <w:rPr>
          <w:b/>
          <w:bCs/>
          <w:sz w:val="23"/>
          <w:szCs w:val="23"/>
        </w:rPr>
        <w:t>И.П.Васильева</w:t>
      </w:r>
      <w:proofErr w:type="spellEnd"/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№1 </w:t>
      </w: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38009F" w:rsidRDefault="0038009F" w:rsidP="0038009F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Крапивновского</w:t>
      </w:r>
      <w:proofErr w:type="spellEnd"/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>от 29.07.2022г № 111</w:t>
      </w: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№2 </w:t>
      </w: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38009F" w:rsidRDefault="0038009F" w:rsidP="0038009F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Крапивновского</w:t>
      </w:r>
      <w:proofErr w:type="spellEnd"/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>от 16.12.2021г № 71</w:t>
      </w: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rPr>
          <w:sz w:val="23"/>
          <w:szCs w:val="23"/>
        </w:rPr>
      </w:pPr>
    </w:p>
    <w:p w:rsidR="0038009F" w:rsidRDefault="0038009F" w:rsidP="0038009F">
      <w:pPr>
        <w:rPr>
          <w:sz w:val="23"/>
          <w:szCs w:val="23"/>
        </w:rPr>
      </w:pP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Доходы</w:t>
      </w: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бюджета </w:t>
      </w:r>
      <w:proofErr w:type="spellStart"/>
      <w:r>
        <w:rPr>
          <w:b/>
          <w:bCs/>
          <w:sz w:val="23"/>
          <w:szCs w:val="23"/>
        </w:rPr>
        <w:t>Крапивновского</w:t>
      </w:r>
      <w:proofErr w:type="spellEnd"/>
      <w:r>
        <w:rPr>
          <w:b/>
          <w:bCs/>
          <w:sz w:val="23"/>
          <w:szCs w:val="23"/>
        </w:rPr>
        <w:t xml:space="preserve"> сельского поселения по кодам классификации доходов</w:t>
      </w: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бюджета на 2021год и плановый период 2022-2023годов</w:t>
      </w: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630"/>
        <w:gridCol w:w="3801"/>
        <w:gridCol w:w="1214"/>
        <w:gridCol w:w="15"/>
        <w:gridCol w:w="1194"/>
        <w:gridCol w:w="1319"/>
      </w:tblGrid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 xml:space="preserve">Код  бюджетной классификации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38009F" w:rsidRDefault="0038009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2022год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Измене</w:t>
            </w:r>
          </w:p>
          <w:p w:rsidR="0038009F" w:rsidRDefault="0038009F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ния</w:t>
            </w:r>
            <w:proofErr w:type="spellEnd"/>
          </w:p>
          <w:p w:rsidR="0038009F" w:rsidRDefault="0038009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 учетом</w:t>
            </w:r>
          </w:p>
          <w:p w:rsidR="0038009F" w:rsidRDefault="0038009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Изм.</w:t>
            </w:r>
          </w:p>
          <w:p w:rsidR="0038009F" w:rsidRDefault="0038009F">
            <w:pPr>
              <w:rPr>
                <w:b/>
                <w:bCs/>
                <w:sz w:val="23"/>
                <w:szCs w:val="23"/>
              </w:rPr>
            </w:pP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000 1000000000 0000 000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НАЛОГОВЫЕ И НЕНАЛОГОАВЕ</w:t>
            </w:r>
          </w:p>
          <w:p w:rsidR="0038009F" w:rsidRDefault="0038009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 xml:space="preserve">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1027976,0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1027976,0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000 1010000000 0000 000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НАЛОГ НА ПРИБЫЛЬ,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1007976,0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1007976,0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000 1010200000 0000 000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431900,0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431900,0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182 1010201001 0000 110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>
              <w:rPr>
                <w:color w:val="000000"/>
                <w:sz w:val="22"/>
                <w:szCs w:val="22"/>
              </w:rPr>
              <w:t>агент,за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исключение доходов, в отношении которых исчисление и уплата налога осуществляется в соответствии со статьями 227,227' и 228  Налогового кодекса Российской Федерации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2"/>
                <w:szCs w:val="22"/>
              </w:rPr>
            </w:pPr>
          </w:p>
          <w:p w:rsidR="0038009F" w:rsidRDefault="0038009F">
            <w:pPr>
              <w:rPr>
                <w:sz w:val="22"/>
                <w:szCs w:val="22"/>
              </w:rPr>
            </w:pPr>
          </w:p>
          <w:p w:rsidR="0038009F" w:rsidRDefault="00380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431799,0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2"/>
                <w:szCs w:val="22"/>
              </w:rPr>
            </w:pPr>
          </w:p>
          <w:p w:rsidR="0038009F" w:rsidRDefault="0038009F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2"/>
                <w:szCs w:val="22"/>
              </w:rPr>
            </w:pPr>
          </w:p>
          <w:p w:rsidR="0038009F" w:rsidRDefault="0038009F">
            <w:pPr>
              <w:rPr>
                <w:sz w:val="22"/>
                <w:szCs w:val="22"/>
              </w:rPr>
            </w:pPr>
          </w:p>
          <w:p w:rsidR="0038009F" w:rsidRDefault="00380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431799,0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182 1010202001 0000 110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ст.227Налогового кодекса РФ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2"/>
                <w:szCs w:val="22"/>
              </w:rPr>
            </w:pPr>
          </w:p>
          <w:p w:rsidR="0038009F" w:rsidRDefault="0038009F">
            <w:pPr>
              <w:rPr>
                <w:sz w:val="22"/>
                <w:szCs w:val="22"/>
              </w:rPr>
            </w:pPr>
          </w:p>
          <w:p w:rsidR="0038009F" w:rsidRDefault="00380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2"/>
                <w:szCs w:val="22"/>
              </w:rPr>
            </w:pPr>
          </w:p>
          <w:p w:rsidR="0038009F" w:rsidRDefault="0038009F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2"/>
                <w:szCs w:val="22"/>
              </w:rPr>
            </w:pPr>
          </w:p>
          <w:p w:rsidR="0038009F" w:rsidRDefault="0038009F">
            <w:pPr>
              <w:rPr>
                <w:sz w:val="22"/>
                <w:szCs w:val="22"/>
              </w:rPr>
            </w:pPr>
          </w:p>
          <w:p w:rsidR="0038009F" w:rsidRDefault="00380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182 1010203001 0000 110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Налог на доходы физических лиц с </w:t>
            </w:r>
            <w:proofErr w:type="spellStart"/>
            <w:r>
              <w:rPr>
                <w:color w:val="000000"/>
                <w:sz w:val="22"/>
                <w:szCs w:val="22"/>
              </w:rPr>
              <w:t>доходов,полученных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000 1050300001 0000 110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19176,0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19176,0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182 1050301001 0000 110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19176,0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19176,0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000 1060000000 0000 000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556900,0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556900,0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182 1060100000 0000 110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38600,0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lastRenderedPageBreak/>
              <w:t xml:space="preserve">  182 1060103010 0000 110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38600,0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182 1060600000 0000 000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518300,0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182 1060603000 0000 110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налог, взимаемый по ставкам, установленным в соответствии с п.1 пп1 ст.394 НК РФ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518300,0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182 1060603310 0000 110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п.1 пп1 ст.394 НК РФ и применяемым  к объектам налогообложения, расположенным в границах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350000,0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182 1060604310 0000 110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 , взимаемый по ставкам, установленный в соответствии с п.1 пп2 ст.384НК РФ и применяемым  к объектам налогообложения, расположенным в границах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168300,0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000 113 0000 00 0000 000 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20000,0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000 113 0000 00 0000 130 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 Доходы от оказания платных услуг(работ)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20000,0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000 113 019950 0 0000 130 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  Прочие доходы от оказания платных услуг(работ)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20000,0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071 113 0199510 0000 130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20000,0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000 2000000000 0000 000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7949587,91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57697,0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8007284,91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000 2020000000 0000 000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7949587,91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57697,0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8007284,91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000 2021500000 0000 150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4149653,03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45450,0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4195103,03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071 2021500110 0000 150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3718400,0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3718400,0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071 2021500210 0000 150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Дотация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431253,03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45450,0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476703,03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000  2020200000 0000 150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Субсидии бюджетам бюджетной системы РФ (межбюджетные  субсидии)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1356588,82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1356588,82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000 2022999900 0000 150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Прочие субсидии 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1356588,82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1356588,82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071 2022999910 0000 150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Прочие субсидии бюджетам сельских поселений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1356588,82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1356588,82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000 2023000000 0000 150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95500,0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95500,0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000 2023511800 0000 150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95500,0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95500,0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071 2023511810 0000 150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 Субвенции бюджетам сельских поселений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95500,0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95500,0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'000 2024000000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2285769,0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12247,0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2298016,0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071 2024001410 0000 150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1521728,0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12247,0</w:t>
            </w:r>
          </w:p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1533975,0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071 20249999 10 0000 150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764041,0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764041,0</w:t>
            </w:r>
          </w:p>
          <w:p w:rsidR="0038009F" w:rsidRDefault="0038009F">
            <w:pPr>
              <w:rPr>
                <w:sz w:val="23"/>
                <w:szCs w:val="23"/>
              </w:rPr>
            </w:pP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000 207 05000 10 0000 150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безвозмездные поступления в бюджет сельских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62077,06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62077,06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071 207 05030 10 0000 150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безвозмездные поступления в бюджет сельских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62077,06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62077,06</w:t>
            </w:r>
          </w:p>
        </w:tc>
      </w:tr>
      <w:tr w:rsidR="0038009F" w:rsidTr="003800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Итого  доходов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8977563,91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57697,0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9035260,91</w:t>
            </w:r>
          </w:p>
        </w:tc>
      </w:tr>
    </w:tbl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rPr>
          <w:sz w:val="23"/>
          <w:szCs w:val="23"/>
        </w:rPr>
      </w:pPr>
    </w:p>
    <w:p w:rsidR="0038009F" w:rsidRDefault="0038009F" w:rsidP="0038009F"/>
    <w:p w:rsidR="0038009F" w:rsidRDefault="0038009F" w:rsidP="0038009F"/>
    <w:p w:rsidR="0038009F" w:rsidRDefault="0038009F" w:rsidP="0038009F"/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№2</w:t>
      </w: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38009F" w:rsidRDefault="0038009F" w:rsidP="0038009F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Крапивновского</w:t>
      </w:r>
      <w:proofErr w:type="spellEnd"/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>от 29.07.2022 №111</w:t>
      </w:r>
    </w:p>
    <w:p w:rsidR="0038009F" w:rsidRDefault="0038009F" w:rsidP="0038009F">
      <w:pPr>
        <w:jc w:val="right"/>
        <w:rPr>
          <w:b/>
          <w:bCs/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№7</w:t>
      </w: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38009F" w:rsidRDefault="0038009F" w:rsidP="0038009F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Крапивновского</w:t>
      </w:r>
      <w:proofErr w:type="spellEnd"/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>от 16.12.2021 №71</w:t>
      </w: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</w:p>
    <w:p w:rsidR="0038009F" w:rsidRDefault="0038009F" w:rsidP="0038009F">
      <w:pPr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Распределение бюджетных ассигнований по целевым статьям</w:t>
      </w:r>
      <w:r>
        <w:rPr>
          <w:b/>
          <w:bCs/>
          <w:color w:val="000000"/>
          <w:sz w:val="23"/>
          <w:szCs w:val="23"/>
        </w:rPr>
        <w:br/>
        <w:t xml:space="preserve">(муниципальным программам  </w:t>
      </w:r>
      <w:proofErr w:type="spellStart"/>
      <w:r>
        <w:rPr>
          <w:b/>
          <w:bCs/>
          <w:color w:val="000000"/>
          <w:sz w:val="23"/>
          <w:szCs w:val="23"/>
        </w:rPr>
        <w:t>Крапивновского</w:t>
      </w:r>
      <w:proofErr w:type="spellEnd"/>
      <w:r>
        <w:rPr>
          <w:b/>
          <w:bCs/>
          <w:color w:val="000000"/>
          <w:sz w:val="23"/>
          <w:szCs w:val="23"/>
        </w:rPr>
        <w:t xml:space="preserve">  сельского поселения   и не включенным в муниципальные  программы</w:t>
      </w:r>
      <w:r>
        <w:rPr>
          <w:b/>
          <w:bCs/>
          <w:color w:val="000000"/>
          <w:sz w:val="23"/>
          <w:szCs w:val="23"/>
        </w:rPr>
        <w:br/>
      </w:r>
      <w:proofErr w:type="spellStart"/>
      <w:r>
        <w:rPr>
          <w:b/>
          <w:bCs/>
          <w:color w:val="000000"/>
          <w:sz w:val="23"/>
          <w:szCs w:val="23"/>
        </w:rPr>
        <w:t>Крапивновского</w:t>
      </w:r>
      <w:proofErr w:type="spellEnd"/>
      <w:r>
        <w:rPr>
          <w:b/>
          <w:bCs/>
          <w:color w:val="000000"/>
          <w:sz w:val="23"/>
          <w:szCs w:val="23"/>
        </w:rPr>
        <w:t xml:space="preserve"> сельского поселения направлениям</w:t>
      </w:r>
      <w:r>
        <w:rPr>
          <w:b/>
          <w:bCs/>
          <w:color w:val="000000"/>
          <w:sz w:val="23"/>
          <w:szCs w:val="23"/>
        </w:rPr>
        <w:br/>
        <w:t xml:space="preserve">деятельности органов местного самоуправления </w:t>
      </w:r>
      <w:proofErr w:type="spellStart"/>
      <w:r>
        <w:rPr>
          <w:b/>
          <w:bCs/>
          <w:color w:val="000000"/>
          <w:sz w:val="23"/>
          <w:szCs w:val="23"/>
        </w:rPr>
        <w:t>Крапивновского</w:t>
      </w:r>
      <w:proofErr w:type="spellEnd"/>
      <w:r>
        <w:rPr>
          <w:b/>
          <w:bCs/>
          <w:color w:val="000000"/>
          <w:sz w:val="23"/>
          <w:szCs w:val="23"/>
        </w:rPr>
        <w:t xml:space="preserve"> сельского поселения, группам видов расходов  классификации расходов  бюджета поселения на 2022 год и плановый период 2023-2024годов</w:t>
      </w:r>
    </w:p>
    <w:p w:rsidR="0038009F" w:rsidRDefault="0038009F" w:rsidP="0038009F">
      <w:pPr>
        <w:jc w:val="center"/>
        <w:rPr>
          <w:b/>
          <w:bCs/>
          <w:color w:val="000000"/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4"/>
        <w:gridCol w:w="1253"/>
        <w:gridCol w:w="791"/>
        <w:gridCol w:w="1230"/>
        <w:gridCol w:w="1286"/>
        <w:gridCol w:w="1271"/>
      </w:tblGrid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Вид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расхо-дов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Сумма,</w:t>
            </w:r>
          </w:p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 2022год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изменения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Сумма с учетом изменен.</w:t>
            </w:r>
          </w:p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Муниципальная программа  «Обеспечение доступным и комфортным жильем и коммунальными услугами граждан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сельского поселения»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0100000000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2149847,79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12247,0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2162094,79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Подпрограмма «Благоустройство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0130000000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2149847,79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12247,0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2162094,79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Основное мероприятие «Благоустройство населенных пунктов»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0130100000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2149847,79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12247,0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2162094,79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0130120030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278000,0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278000,0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Мероприятия по благоустройству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0130120050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53000,0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Осуществление переданных полномочий сельским поселениям на организацию в границах поселений водоснабжения населения</w:t>
            </w:r>
            <w:r>
              <w:rPr>
                <w:color w:val="000000"/>
                <w:sz w:val="21"/>
                <w:szCs w:val="21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 xml:space="preserve">    0130128050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171633,0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12247,0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183880,0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Осуществление переданных полномочий сельским поселениям на организацию ритуальных услуг и содержание мест захоронения сельских поселений</w:t>
            </w:r>
            <w:r>
              <w:rPr>
                <w:color w:val="000000"/>
                <w:sz w:val="21"/>
                <w:szCs w:val="21"/>
              </w:rPr>
              <w:t xml:space="preserve">(Закупка товаров, работ и услуг для </w:t>
            </w:r>
            <w:r>
              <w:rPr>
                <w:color w:val="000000"/>
                <w:sz w:val="21"/>
                <w:szCs w:val="21"/>
              </w:rPr>
              <w:lastRenderedPageBreak/>
              <w:t>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lastRenderedPageBreak/>
              <w:t>0130128070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42100,0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Осуществление переданных полномочий сельским поселениям по участию в организации деятельности по сбору( в том числе раздельному сбору) и транспортированию твердых бытовых отходов(Закупка</w:t>
            </w:r>
            <w:r>
              <w:rPr>
                <w:color w:val="000000"/>
                <w:sz w:val="21"/>
                <w:szCs w:val="21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0130128080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45214,0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45214,0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Реализация проектов развития территорий муниципальных образований Ивановской области основанных на местных инициативах (благоустройство общественной территории: часовня памятник в парке </w:t>
            </w:r>
            <w:proofErr w:type="spellStart"/>
            <w:r>
              <w:rPr>
                <w:sz w:val="21"/>
                <w:szCs w:val="21"/>
              </w:rPr>
              <w:t>с.Сахтыш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013</w:t>
            </w:r>
            <w:r>
              <w:rPr>
                <w:sz w:val="21"/>
                <w:szCs w:val="21"/>
                <w:lang w:val="en-US"/>
              </w:rPr>
              <w:t>F2S5101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795859,79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795859.79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Средства переданные бюджету поселения на компенсацию дополнительных расходов, возникших в результате решений, принятых органами власти другого уровня(</w:t>
            </w:r>
            <w:proofErr w:type="spellStart"/>
            <w:r>
              <w:rPr>
                <w:sz w:val="21"/>
                <w:szCs w:val="21"/>
              </w:rPr>
              <w:t>нат</w:t>
            </w:r>
            <w:proofErr w:type="spellEnd"/>
            <w:r>
              <w:rPr>
                <w:sz w:val="21"/>
                <w:szCs w:val="21"/>
              </w:rPr>
              <w:t xml:space="preserve"> реализацию мероприятий по подведению инженерных сетей в </w:t>
            </w:r>
            <w:proofErr w:type="spellStart"/>
            <w:r>
              <w:rPr>
                <w:sz w:val="21"/>
                <w:szCs w:val="21"/>
              </w:rPr>
              <w:t>с.Крапивново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0130128150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764041,0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764041,0</w:t>
            </w:r>
          </w:p>
        </w:tc>
      </w:tr>
      <w:tr w:rsidR="0038009F" w:rsidTr="0038009F"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proofErr w:type="gramStart"/>
            <w:r>
              <w:rPr>
                <w:b/>
                <w:bCs/>
                <w:color w:val="000000"/>
                <w:sz w:val="21"/>
                <w:szCs w:val="21"/>
              </w:rPr>
              <w:t>Муниципальная  программа</w:t>
            </w:r>
            <w:proofErr w:type="gram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«Развитие культуры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сельского поселения 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0200000000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2571212,43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2571212,43</w:t>
            </w:r>
          </w:p>
        </w:tc>
      </w:tr>
      <w:tr w:rsidR="0038009F" w:rsidTr="003800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Подпрограмма  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2571212,43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2571212,43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Основное мероприятие «Развитие культуры»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2571212,43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2571212,43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1134632,4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-23200,0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1111432,4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348500,0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23200,0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371700,0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lastRenderedPageBreak/>
              <w:t>Софинансирование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расходов , связанных с поэтапным доведением средней заработной платы работникам культуры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02101S0340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26000,0</w:t>
            </w:r>
          </w:p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26000,0</w:t>
            </w:r>
          </w:p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  Поэтапное доведение средней заработной платы работникам культуры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0210180340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581108,0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581108,0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0210102181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130704,0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130704,0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Расходы на повышение заработной платы работников бюджетной сферы(Расходы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0210182182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210061,03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210061,03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Предоставление муниципальной услуги «Организация библиотечного обслуживания населения , комплектование и обеспечение сохранности их библиотечных фондов»</w:t>
            </w:r>
            <w:r>
              <w:rPr>
                <w:color w:val="000000"/>
                <w:sz w:val="21"/>
                <w:szCs w:val="21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0210108110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140207,0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140207,0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Муниципальная  программа                                                «Защита населения и территорий от чрезвычайных ситуаций, обеспечение пожарной безопасности 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0400000000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246200,0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246200,0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both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1"/>
                <w:szCs w:val="21"/>
              </w:rPr>
              <w:t xml:space="preserve">Подпрограмма »Предупреждение, спасение, помощь»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0410000000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246200,0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246200,0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both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1"/>
                <w:szCs w:val="21"/>
              </w:rPr>
              <w:lastRenderedPageBreak/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0410100000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246200,0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246200,0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Осуществление полномочий по предупреждению и ликвидации последствий чрезвычайных ситуаций и стихийных бедствий природного и техногенного характера</w:t>
            </w:r>
            <w:r>
              <w:rPr>
                <w:color w:val="000000"/>
                <w:sz w:val="21"/>
                <w:szCs w:val="21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0410128100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242700,0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242700,0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Подпрограмма «Осуществление первичных мер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0420000000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Основное мероприятие  «Пожарная безопасность»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0420100000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Осуществление первичных мер пожарной безопасности</w:t>
            </w:r>
            <w:r>
              <w:rPr>
                <w:color w:val="000000"/>
                <w:sz w:val="21"/>
                <w:szCs w:val="21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0420120100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Муниципальная  программа                                                 </w:t>
            </w:r>
            <w:r>
              <w:rPr>
                <w:color w:val="000000"/>
                <w:sz w:val="21"/>
                <w:szCs w:val="21"/>
              </w:rPr>
              <w:t>«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Развитие автомобильных дорог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сельского поселения 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879874,0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879874,0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Подпрограмма «Ремонт и содержание автомобильных дорог общего пользования местного значения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0510000000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879874,0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879874,0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Основное мероприятие «Ремонт и содержание автомобильных дорог общего пользования местного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0510100000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879874,0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879874,0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 xml:space="preserve">Мероприятия по содержанию сети муниципальных автомобильных дорог общего пользования местного значения </w:t>
            </w:r>
            <w:proofErr w:type="spellStart"/>
            <w:r>
              <w:rPr>
                <w:sz w:val="21"/>
                <w:szCs w:val="21"/>
              </w:rPr>
              <w:t>Тейковского</w:t>
            </w:r>
            <w:proofErr w:type="spellEnd"/>
            <w:r>
              <w:rPr>
                <w:sz w:val="21"/>
                <w:szCs w:val="21"/>
              </w:rPr>
              <w:t xml:space="preserve"> муниципального района и дорог внутри населенных пунктов</w:t>
            </w:r>
            <w:r>
              <w:rPr>
                <w:color w:val="000000"/>
                <w:sz w:val="21"/>
                <w:szCs w:val="21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0510108010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879874,0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879874,0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 xml:space="preserve">Непрограммные направления деятельности администрации  </w:t>
            </w:r>
            <w:proofErr w:type="spellStart"/>
            <w:r>
              <w:rPr>
                <w:b/>
                <w:bCs/>
                <w:sz w:val="21"/>
                <w:szCs w:val="21"/>
              </w:rPr>
              <w:t>Крапивновского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4000000000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3012629,69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45450,0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3058079,69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 (Расходы на выплаты персоналу в целях обеспечения выполнения функций государственными(муниципальными) органами, казенными учреждениями, органами  </w:t>
            </w:r>
            <w:r>
              <w:rPr>
                <w:color w:val="000000"/>
                <w:sz w:val="21"/>
                <w:szCs w:val="21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4090000130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711300,0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711300,0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Обеспечение функций администрации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1736730,0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45450,0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1782180,0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функций администрации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   (Закупка товаров, работ и услуг для государственных (муниципальных) нужд)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250624,68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250624,68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функций администрации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 (Иные бюджетные ассигнования)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3000,0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Резервные фонды органов местного самоуправления    (Закупка товаров, работ и услуг для государственных (муниципальных) нужд)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3000,0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Обслуживание государственного и муниципального </w:t>
            </w:r>
            <w:proofErr w:type="spellStart"/>
            <w:r>
              <w:rPr>
                <w:color w:val="000000"/>
                <w:sz w:val="21"/>
                <w:szCs w:val="21"/>
              </w:rPr>
              <w:t>долга.Процентные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платежи по муниципальному долгу.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803,01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803,01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Опубликование нормативных правовых актов и другой информации      (Закупка товаров, работ и услуг для государственных (муниципальных) нужд)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3000,0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Уплата взносов в Ассоциацию Совета муниципальных образований Ивановской области  (Закупка товаров, работ и услуг для государственных (муниципальных) нужд)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2784,0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2784,0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4090182181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90488,0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90488,0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Расходы на проведение кадастровых работ в отношении неиспользованных земель сельскохозяйственного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40900</w:t>
            </w:r>
            <w:r>
              <w:rPr>
                <w:sz w:val="21"/>
                <w:szCs w:val="21"/>
                <w:lang w:val="en-US"/>
              </w:rPr>
              <w:t>S</w:t>
            </w:r>
            <w:r>
              <w:rPr>
                <w:sz w:val="21"/>
                <w:szCs w:val="21"/>
              </w:rPr>
              <w:t>7000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100000,0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108000,0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108000,0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lastRenderedPageBreak/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4100000000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95500,0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95500,0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комиссариаты,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4190051180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95500,0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95500,0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Организация предоставления услуг по приему граждан для оказания им государственных и муниципальных услуг специалистом МФЦ(Закупка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4190020200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1"/>
                <w:szCs w:val="21"/>
              </w:rPr>
              <w:t>22300,0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22300,0</w:t>
            </w:r>
          </w:p>
        </w:tc>
      </w:tr>
      <w:tr w:rsidR="0038009F" w:rsidTr="003800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8977563,91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57697,0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9035260,91</w:t>
            </w:r>
          </w:p>
        </w:tc>
      </w:tr>
    </w:tbl>
    <w:p w:rsidR="0038009F" w:rsidRDefault="0038009F" w:rsidP="0038009F">
      <w:pPr>
        <w:jc w:val="center"/>
        <w:rPr>
          <w:b/>
          <w:bCs/>
          <w:sz w:val="23"/>
          <w:szCs w:val="23"/>
        </w:rPr>
      </w:pP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приложение№3 </w:t>
      </w: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38009F" w:rsidRDefault="0038009F" w:rsidP="0038009F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Крапивновского</w:t>
      </w:r>
      <w:proofErr w:type="spellEnd"/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>от 29.07.2022г №111</w:t>
      </w: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приложение№9 </w:t>
      </w: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38009F" w:rsidRDefault="0038009F" w:rsidP="0038009F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Крапивновского</w:t>
      </w:r>
      <w:proofErr w:type="spellEnd"/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>от 16.12.2021г №71</w:t>
      </w: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Распределение расходов</w:t>
      </w: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бюджета </w:t>
      </w:r>
      <w:proofErr w:type="spellStart"/>
      <w:r>
        <w:rPr>
          <w:b/>
          <w:bCs/>
          <w:sz w:val="23"/>
          <w:szCs w:val="23"/>
        </w:rPr>
        <w:t>Крапивновского</w:t>
      </w:r>
      <w:proofErr w:type="spellEnd"/>
      <w:r>
        <w:rPr>
          <w:b/>
          <w:bCs/>
          <w:sz w:val="23"/>
          <w:szCs w:val="23"/>
        </w:rPr>
        <w:t xml:space="preserve"> сельского поселения на 2022годв и плановый период 2023-2024годов по разделам и подразделам функциональной классификации расходов РФ</w:t>
      </w:r>
    </w:p>
    <w:p w:rsidR="0038009F" w:rsidRDefault="0038009F" w:rsidP="0038009F">
      <w:pPr>
        <w:jc w:val="right"/>
        <w:rPr>
          <w:sz w:val="23"/>
          <w:szCs w:val="23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008"/>
        <w:gridCol w:w="4860"/>
        <w:gridCol w:w="1620"/>
        <w:gridCol w:w="1260"/>
        <w:gridCol w:w="1440"/>
      </w:tblGrid>
      <w:tr w:rsidR="0038009F" w:rsidTr="003800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Утв.</w:t>
            </w:r>
          </w:p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 на 2022г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изменения</w:t>
            </w:r>
          </w:p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Утв. с учетом изменений</w:t>
            </w:r>
          </w:p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38009F" w:rsidTr="003800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Общегосударственные вопросы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2826126,68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45450,0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2871576,68</w:t>
            </w:r>
          </w:p>
        </w:tc>
      </w:tr>
      <w:tr w:rsidR="0038009F" w:rsidTr="003800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0102</w:t>
            </w:r>
          </w:p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Функционирование высшего должностного лица РФ </w:t>
            </w:r>
            <w:proofErr w:type="spellStart"/>
            <w:r>
              <w:rPr>
                <w:color w:val="000000"/>
                <w:sz w:val="23"/>
                <w:szCs w:val="23"/>
              </w:rPr>
              <w:t>муниц.образований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711300,0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711300,0</w:t>
            </w:r>
          </w:p>
        </w:tc>
      </w:tr>
      <w:tr w:rsidR="0038009F" w:rsidTr="003800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2083742,68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45450,0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2129192,68</w:t>
            </w:r>
          </w:p>
        </w:tc>
      </w:tr>
      <w:tr w:rsidR="0038009F" w:rsidTr="0038009F">
        <w:trPr>
          <w:trHeight w:val="3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0111</w:t>
            </w:r>
          </w:p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3000,0</w:t>
            </w:r>
          </w:p>
        </w:tc>
      </w:tr>
      <w:tr w:rsidR="0038009F" w:rsidTr="003800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0113</w:t>
            </w:r>
          </w:p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Другие общегосударственные вопросы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28084,0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28084,0</w:t>
            </w:r>
          </w:p>
        </w:tc>
      </w:tr>
      <w:tr w:rsidR="0038009F" w:rsidTr="003800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0200</w:t>
            </w:r>
          </w:p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95500,0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95500,0</w:t>
            </w:r>
          </w:p>
        </w:tc>
      </w:tr>
      <w:tr w:rsidR="0038009F" w:rsidTr="003800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0203</w:t>
            </w:r>
          </w:p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Мобилизация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95500,0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95500,0</w:t>
            </w:r>
          </w:p>
        </w:tc>
      </w:tr>
      <w:tr w:rsidR="0038009F" w:rsidTr="003800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0300</w:t>
            </w:r>
          </w:p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246200,0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246200,0</w:t>
            </w:r>
          </w:p>
        </w:tc>
      </w:tr>
      <w:tr w:rsidR="0038009F" w:rsidTr="003800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0309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Гражданская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</w:tr>
      <w:tr w:rsidR="0038009F" w:rsidTr="003800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0310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246200,0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246200,0</w:t>
            </w:r>
          </w:p>
        </w:tc>
      </w:tr>
      <w:tr w:rsidR="0038009F" w:rsidTr="003800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0400</w:t>
            </w:r>
          </w:p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Национальная экономика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979874,0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979874,0</w:t>
            </w:r>
          </w:p>
        </w:tc>
      </w:tr>
      <w:tr w:rsidR="0038009F" w:rsidTr="003800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0405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Сельское хозяйство и рыболовство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100000,0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100000,0</w:t>
            </w:r>
          </w:p>
        </w:tc>
      </w:tr>
      <w:tr w:rsidR="0038009F" w:rsidTr="003800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0409</w:t>
            </w:r>
          </w:p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879874,0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879874,0</w:t>
            </w:r>
          </w:p>
        </w:tc>
      </w:tr>
      <w:tr w:rsidR="0038009F" w:rsidTr="0038009F">
        <w:trPr>
          <w:trHeight w:val="6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0500</w:t>
            </w:r>
          </w:p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2149847,79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12247,0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2162094,79</w:t>
            </w:r>
          </w:p>
        </w:tc>
      </w:tr>
      <w:tr w:rsidR="0038009F" w:rsidTr="003800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0502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99100,0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99100,0</w:t>
            </w:r>
          </w:p>
        </w:tc>
      </w:tr>
      <w:tr w:rsidR="0038009F" w:rsidTr="0038009F">
        <w:trPr>
          <w:trHeight w:val="3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0503</w:t>
            </w:r>
          </w:p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2050297,79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12247,0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2062544,79</w:t>
            </w:r>
          </w:p>
        </w:tc>
      </w:tr>
      <w:tr w:rsidR="0038009F" w:rsidTr="003800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0800</w:t>
            </w:r>
          </w:p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Культура и кинематография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2571212,43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2571212,43</w:t>
            </w:r>
          </w:p>
        </w:tc>
      </w:tr>
      <w:tr w:rsidR="0038009F" w:rsidTr="003800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0801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2571212,43</w:t>
            </w:r>
          </w:p>
          <w:p w:rsidR="0038009F" w:rsidRDefault="0038009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</w:p>
          <w:p w:rsidR="0038009F" w:rsidRDefault="0038009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2571212,43</w:t>
            </w:r>
          </w:p>
          <w:p w:rsidR="0038009F" w:rsidRDefault="0038009F">
            <w:pPr>
              <w:rPr>
                <w:color w:val="000000"/>
                <w:sz w:val="19"/>
                <w:szCs w:val="19"/>
              </w:rPr>
            </w:pPr>
          </w:p>
        </w:tc>
      </w:tr>
      <w:tr w:rsidR="0038009F" w:rsidTr="003800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lastRenderedPageBreak/>
              <w:t>1000</w:t>
            </w:r>
          </w:p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108000,0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108000,0</w:t>
            </w:r>
          </w:p>
        </w:tc>
      </w:tr>
      <w:tr w:rsidR="0038009F" w:rsidTr="003800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1001</w:t>
            </w:r>
          </w:p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Пенсионное обеспечение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108000,0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108000,0</w:t>
            </w:r>
          </w:p>
        </w:tc>
      </w:tr>
      <w:tr w:rsidR="0038009F" w:rsidTr="003800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Обслуживание государственного и 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803,01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803,01</w:t>
            </w:r>
          </w:p>
        </w:tc>
      </w:tr>
      <w:tr w:rsidR="0038009F" w:rsidTr="003800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 Итого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8977563,91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57697,0</w:t>
            </w:r>
          </w:p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9035260,91</w:t>
            </w:r>
          </w:p>
        </w:tc>
      </w:tr>
    </w:tbl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№4</w:t>
      </w: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38009F" w:rsidRDefault="0038009F" w:rsidP="0038009F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Крапивновского</w:t>
      </w:r>
      <w:proofErr w:type="spellEnd"/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>от 29.07.2022г №111</w:t>
      </w: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№11</w:t>
      </w: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38009F" w:rsidRDefault="0038009F" w:rsidP="0038009F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Крапивновского</w:t>
      </w:r>
      <w:proofErr w:type="spellEnd"/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>от 16.12.2021г №71</w:t>
      </w:r>
    </w:p>
    <w:p w:rsidR="0038009F" w:rsidRDefault="0038009F" w:rsidP="0038009F">
      <w:pPr>
        <w:jc w:val="right"/>
        <w:rPr>
          <w:b/>
          <w:bCs/>
          <w:sz w:val="23"/>
          <w:szCs w:val="23"/>
        </w:rPr>
      </w:pP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Ведомственная структура расходов бюджета </w:t>
      </w:r>
      <w:proofErr w:type="spellStart"/>
      <w:r>
        <w:rPr>
          <w:b/>
          <w:bCs/>
          <w:sz w:val="23"/>
          <w:szCs w:val="23"/>
        </w:rPr>
        <w:t>Крапи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вновского</w:t>
      </w:r>
      <w:proofErr w:type="spellEnd"/>
      <w:r>
        <w:rPr>
          <w:b/>
          <w:bCs/>
          <w:sz w:val="23"/>
          <w:szCs w:val="23"/>
        </w:rPr>
        <w:t xml:space="preserve"> сельского поселения на 2022год и плановый период 2023-2024годов</w:t>
      </w: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</w:p>
    <w:tbl>
      <w:tblPr>
        <w:tblW w:w="10976" w:type="dxa"/>
        <w:tblLayout w:type="fixed"/>
        <w:tblLook w:val="01E0" w:firstRow="1" w:lastRow="1" w:firstColumn="1" w:lastColumn="1" w:noHBand="0" w:noVBand="0"/>
      </w:tblPr>
      <w:tblGrid>
        <w:gridCol w:w="2972"/>
        <w:gridCol w:w="851"/>
        <w:gridCol w:w="708"/>
        <w:gridCol w:w="567"/>
        <w:gridCol w:w="1276"/>
        <w:gridCol w:w="851"/>
        <w:gridCol w:w="992"/>
        <w:gridCol w:w="709"/>
        <w:gridCol w:w="2050"/>
      </w:tblGrid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Код глав-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ного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распо-рядителя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Целевая</w:t>
            </w:r>
          </w:p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Сумма,</w:t>
            </w:r>
          </w:p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</w:t>
            </w:r>
          </w:p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2022г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изменения</w:t>
            </w:r>
          </w:p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С </w:t>
            </w:r>
            <w:proofErr w:type="spellStart"/>
            <w:proofErr w:type="gramStart"/>
            <w:r>
              <w:rPr>
                <w:b/>
                <w:bCs/>
                <w:color w:val="000000"/>
                <w:sz w:val="23"/>
                <w:szCs w:val="23"/>
              </w:rPr>
              <w:t>учет.изменений</w:t>
            </w:r>
            <w:proofErr w:type="spellEnd"/>
            <w:proofErr w:type="gramEnd"/>
          </w:p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4704752,6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57697,0</w:t>
            </w:r>
          </w:p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4762449,6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Функционирование высшего должностного лица субъекта РФ  муниципального образования(Расходы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711300,0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711300,0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функций администрации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1736730,0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45450,0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1782180,0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,Расходы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1"/>
                <w:szCs w:val="21"/>
              </w:rPr>
              <w:lastRenderedPageBreak/>
              <w:t>казенными учреждениями, органами 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4090002181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90488,0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90488,0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Обеспечение функций администрации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250624,68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250624,68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функций администрации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 в рамках иных направлений деятельности администрации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Резервные фонды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Опубликование нормативных правовых актов и другой информации (Закупка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Уплата взносов в Ассоциацию Совета муниципальных образований Ивановской области (Закупка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2784,0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Организация и проведение мероприятий, связанных с праздничными, юбилеями и памятными датами, совещания и семинары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4090000090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2900,0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Организация предоставления услуг по приему граждан для оказания им государственных и муниципальных услуг специалистом МФЦ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4190020200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22300,0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22300,0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>
              <w:rPr>
                <w:color w:val="000000"/>
                <w:sz w:val="21"/>
                <w:szCs w:val="21"/>
              </w:rPr>
              <w:t>, .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1"/>
                <w:szCs w:val="21"/>
              </w:rPr>
              <w:lastRenderedPageBreak/>
              <w:t>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4190051180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95500,0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95500,0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lastRenderedPageBreak/>
              <w:t>Осуществление  переданных полномочий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0410128100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 xml:space="preserve">Осуществление  первичных мер пожарной безопасности(Закупка товаров, работ и услуг для государственных (муниципальных) нужд)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0420120100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 переданных полномочий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0410128100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242700,0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Расходы на проведение кадастровых работ в отношении неиспользуемых земель сельскохозяйственного назначения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40900</w:t>
            </w:r>
            <w:r>
              <w:rPr>
                <w:sz w:val="21"/>
                <w:szCs w:val="21"/>
                <w:lang w:val="en-US"/>
              </w:rPr>
              <w:t>S</w:t>
            </w:r>
            <w:r>
              <w:rPr>
                <w:sz w:val="21"/>
                <w:szCs w:val="21"/>
              </w:rPr>
              <w:t>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100000,0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 xml:space="preserve">Мероприятия по содержанию сети муниципальных автомобильных дорог общего пользования местного значения </w:t>
            </w:r>
            <w:proofErr w:type="spellStart"/>
            <w:r>
              <w:rPr>
                <w:sz w:val="21"/>
                <w:szCs w:val="21"/>
              </w:rPr>
              <w:t>Тейковского</w:t>
            </w:r>
            <w:proofErr w:type="spellEnd"/>
            <w:r>
              <w:rPr>
                <w:sz w:val="21"/>
                <w:szCs w:val="21"/>
              </w:rPr>
              <w:t xml:space="preserve"> муниципального района и дорог внутри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0510108010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879874,0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879874,0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Средства переданные бюджету поселения на компенсацию дополнительных расходов, возникших в результате решений, принятых органами власти другого уровня (на реализацию мероприятий по подведению инженерных сетей в </w:t>
            </w:r>
            <w:proofErr w:type="spellStart"/>
            <w:r>
              <w:rPr>
                <w:sz w:val="21"/>
                <w:szCs w:val="21"/>
              </w:rPr>
              <w:t>с.Крапивново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0130128150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99100,0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Уличное освещение (Закупка товаров, работ и услуг для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0130120030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278000,0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278000.0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 xml:space="preserve">Мероприятия по благоустройству населенных пунктов (Закупка товаров, работ и услуг для государственных (муниципальных) нужд)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0130120050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53000,0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53000,0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 xml:space="preserve">Осуществление переданных полномочий сельским поселениям на организацию в </w:t>
            </w:r>
            <w:r>
              <w:rPr>
                <w:sz w:val="21"/>
                <w:szCs w:val="21"/>
              </w:rPr>
              <w:lastRenderedPageBreak/>
              <w:t>границах поселений водоснабжения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lastRenderedPageBreak/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0130128050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171633,0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12247,0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183880,0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lastRenderedPageBreak/>
              <w:t>Осуществление переданных полномочий сельским поселениям на организацию ритуальных услуг и содержание мест захоронения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0130128070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45214,0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42100,0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переданных полномочий сельским поселениям по участию в организации деятельности по сбору( в том числе раздельному сбору) и транспортированию твердых бытовых отходов(Закупка</w:t>
            </w:r>
            <w:r>
              <w:rPr>
                <w:color w:val="000000"/>
                <w:sz w:val="21"/>
                <w:szCs w:val="21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0130128080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1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45214,0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Средства переданные бюджету поселения на компенсацию дополнительных расходов, возникших в результате решений, принятых органами власти другого уровня (на реализацию мероприятий по подведению инженерных сетей в </w:t>
            </w:r>
            <w:proofErr w:type="spellStart"/>
            <w:r>
              <w:rPr>
                <w:sz w:val="21"/>
                <w:szCs w:val="21"/>
              </w:rPr>
              <w:t>с.Крапивново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0130128150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664941,0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1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664941,0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Реализация проектов развития территорий муниципальных образований Ивановской области основанных на местных инициативах( благоустройство общественной территории: часовня-памятник в </w:t>
            </w:r>
            <w:proofErr w:type="spellStart"/>
            <w:r>
              <w:rPr>
                <w:sz w:val="21"/>
                <w:szCs w:val="21"/>
              </w:rPr>
              <w:t>с.Сахтыш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013</w:t>
            </w:r>
            <w:r>
              <w:rPr>
                <w:sz w:val="21"/>
                <w:szCs w:val="21"/>
                <w:lang w:val="en-US"/>
              </w:rPr>
              <w:t>F2S5101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795859,79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795859.79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  Организация предоставления муниципальных услуг муниципального казенного учреждения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1134632,4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-23200,0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1111432,4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нужд)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348500,0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23200,0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371700,0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расходов , связанных с поэтапным доведением средней заработной платы работникам культуры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02101S0340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26000,0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Поэтапное доведение средней заработной платы работникам культуры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0210180340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581108,0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581108,0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0210102181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130704,0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130704,0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Расходы на повышение заработной платы работников бюджетной сферы(Расходы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0210102182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210061,03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210061,03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 xml:space="preserve">Предоставление муниципальной услуги «Организация библиотечного обслуживания населения , комплектование и обеспечение сохранности их </w:t>
            </w:r>
            <w:r>
              <w:rPr>
                <w:sz w:val="21"/>
                <w:szCs w:val="21"/>
              </w:rPr>
              <w:lastRenderedPageBreak/>
              <w:t>библиотечных фондов»</w:t>
            </w:r>
            <w:r>
              <w:rPr>
                <w:color w:val="000000"/>
                <w:sz w:val="21"/>
                <w:szCs w:val="21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0210108110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140207,0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140207,0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Организация дополнительного пенсионного обеспечения отдельных категорий граждан  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108000,0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108000,0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Обслуживание государственного и муниципального </w:t>
            </w:r>
            <w:proofErr w:type="spellStart"/>
            <w:r>
              <w:rPr>
                <w:color w:val="000000"/>
                <w:sz w:val="21"/>
                <w:szCs w:val="21"/>
              </w:rPr>
              <w:t>долга.Процентные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платежи по муниципальному долгу.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09F" w:rsidRDefault="003800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09F" w:rsidRDefault="003800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38009F" w:rsidRDefault="0038009F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1"/>
                <w:szCs w:val="21"/>
              </w:rPr>
              <w:t>803,01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Cs/>
                <w:color w:val="000000"/>
                <w:sz w:val="23"/>
                <w:szCs w:val="23"/>
              </w:rPr>
            </w:pPr>
          </w:p>
          <w:p w:rsidR="0038009F" w:rsidRDefault="0038009F">
            <w:pPr>
              <w:rPr>
                <w:bCs/>
                <w:color w:val="000000"/>
                <w:sz w:val="23"/>
                <w:szCs w:val="23"/>
              </w:rPr>
            </w:pPr>
          </w:p>
          <w:p w:rsidR="0038009F" w:rsidRDefault="0038009F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Cs/>
                <w:color w:val="000000"/>
                <w:sz w:val="23"/>
                <w:szCs w:val="23"/>
              </w:rPr>
            </w:pPr>
          </w:p>
          <w:p w:rsidR="0038009F" w:rsidRDefault="0038009F">
            <w:pPr>
              <w:rPr>
                <w:bCs/>
                <w:color w:val="000000"/>
                <w:sz w:val="23"/>
                <w:szCs w:val="23"/>
              </w:rPr>
            </w:pPr>
          </w:p>
          <w:p w:rsidR="0038009F" w:rsidRDefault="0038009F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803,01</w:t>
            </w:r>
          </w:p>
        </w:tc>
      </w:tr>
      <w:tr w:rsidR="0038009F" w:rsidTr="007214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09F" w:rsidRDefault="003800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09F" w:rsidRDefault="003800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09F" w:rsidRDefault="003800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09F" w:rsidRDefault="003800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09F" w:rsidRDefault="003800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8977563,91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57697,0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9035260.91</w:t>
            </w:r>
          </w:p>
        </w:tc>
      </w:tr>
    </w:tbl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№5</w:t>
      </w: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38009F" w:rsidRDefault="0038009F" w:rsidP="0038009F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Крапивновского</w:t>
      </w:r>
      <w:proofErr w:type="spellEnd"/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>от 29.07.2022г №111</w:t>
      </w:r>
    </w:p>
    <w:p w:rsidR="0038009F" w:rsidRDefault="0038009F" w:rsidP="0038009F">
      <w:pPr>
        <w:jc w:val="right"/>
        <w:rPr>
          <w:sz w:val="23"/>
          <w:szCs w:val="23"/>
        </w:rPr>
      </w:pP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№5</w:t>
      </w: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38009F" w:rsidRDefault="0038009F" w:rsidP="0038009F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Крапивновского</w:t>
      </w:r>
      <w:proofErr w:type="spellEnd"/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38009F" w:rsidRDefault="0038009F" w:rsidP="0038009F">
      <w:pPr>
        <w:jc w:val="right"/>
        <w:rPr>
          <w:sz w:val="23"/>
          <w:szCs w:val="23"/>
        </w:rPr>
      </w:pPr>
      <w:r>
        <w:rPr>
          <w:sz w:val="23"/>
          <w:szCs w:val="23"/>
        </w:rPr>
        <w:t>от 16.12.2021г №71</w:t>
      </w:r>
    </w:p>
    <w:p w:rsidR="0038009F" w:rsidRDefault="0038009F" w:rsidP="0038009F">
      <w:pPr>
        <w:jc w:val="right"/>
        <w:rPr>
          <w:b/>
          <w:bCs/>
          <w:sz w:val="23"/>
          <w:szCs w:val="23"/>
        </w:rPr>
      </w:pP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Источники внутреннего финансового дефицита бюджета </w:t>
      </w:r>
      <w:proofErr w:type="spellStart"/>
      <w:r>
        <w:rPr>
          <w:b/>
          <w:bCs/>
          <w:sz w:val="23"/>
          <w:szCs w:val="23"/>
        </w:rPr>
        <w:t>Крапивновского</w:t>
      </w:r>
      <w:proofErr w:type="spellEnd"/>
      <w:r>
        <w:rPr>
          <w:b/>
          <w:bCs/>
          <w:sz w:val="23"/>
          <w:szCs w:val="23"/>
        </w:rPr>
        <w:t xml:space="preserve"> сельского поселения на 2022год и плановый период 2023-2024годов</w:t>
      </w: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</w:p>
    <w:tbl>
      <w:tblPr>
        <w:tblW w:w="10969" w:type="dxa"/>
        <w:tblLook w:val="01E0" w:firstRow="1" w:lastRow="1" w:firstColumn="1" w:lastColumn="1" w:noHBand="0" w:noVBand="0"/>
      </w:tblPr>
      <w:tblGrid>
        <w:gridCol w:w="2807"/>
        <w:gridCol w:w="3240"/>
        <w:gridCol w:w="1370"/>
        <w:gridCol w:w="1331"/>
        <w:gridCol w:w="1157"/>
        <w:gridCol w:w="103"/>
        <w:gridCol w:w="961"/>
      </w:tblGrid>
      <w:tr w:rsidR="0038009F" w:rsidTr="0038009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Сумма (тыс. руб.)</w:t>
            </w:r>
          </w:p>
        </w:tc>
      </w:tr>
      <w:tr w:rsidR="0038009F" w:rsidTr="0038009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/>
                  <w:bCs/>
                  <w:color w:val="000000"/>
                  <w:sz w:val="21"/>
                  <w:szCs w:val="21"/>
                </w:rPr>
                <w:t>2022 г</w:t>
              </w:r>
            </w:smartTag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2023г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2024г</w:t>
            </w:r>
          </w:p>
        </w:tc>
      </w:tr>
      <w:tr w:rsidR="0038009F" w:rsidTr="0038009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000 01 00 00 00 00 0000 000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38009F" w:rsidTr="0038009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000 01 03 00 00 00 0000 000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38009F" w:rsidTr="0038009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000 01 03 01 00 00 0000 000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Бюджетные  кредиты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38009F" w:rsidTr="0038009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000 01 03 01 00 00 0000 700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Получение бюджетных  кредитов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38009F" w:rsidTr="0038009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071 01 03 01 00 10 0000 710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Получение кредитов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38009F" w:rsidTr="0038009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000 01 03 01 00 00 0000 800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Погашение бюджетных  кредитов полученных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38009F" w:rsidTr="0038009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071 01 03 01 00 10 0000 810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Погашение бюджетами сельских поселений  кредитов полученных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38009F" w:rsidTr="0038009F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lastRenderedPageBreak/>
              <w:t>000 01 05 00 00 00 0000 000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F" w:rsidRDefault="003800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38009F" w:rsidTr="0038009F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000 01 05 00 00 00 0000 500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>-9035260</w:t>
            </w:r>
            <w:r>
              <w:rPr>
                <w:color w:val="000000"/>
                <w:sz w:val="21"/>
                <w:szCs w:val="21"/>
                <w:lang w:val="en-US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-3597604,0</w:t>
            </w:r>
          </w:p>
        </w:tc>
      </w:tr>
      <w:tr w:rsidR="0038009F" w:rsidTr="0038009F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000 01 05 02 00 00 0000 500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FF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-9035260</w:t>
            </w:r>
            <w:r>
              <w:rPr>
                <w:color w:val="000000"/>
                <w:sz w:val="21"/>
                <w:szCs w:val="21"/>
                <w:lang w:val="en-US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-3597604,0</w:t>
            </w:r>
          </w:p>
        </w:tc>
      </w:tr>
      <w:tr w:rsidR="0038009F" w:rsidTr="0038009F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000 01 05 02 01 00 0000 510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FF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-9035260</w:t>
            </w:r>
            <w:r>
              <w:rPr>
                <w:color w:val="000000"/>
                <w:sz w:val="21"/>
                <w:szCs w:val="21"/>
                <w:lang w:val="en-US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-3597604,0</w:t>
            </w:r>
          </w:p>
        </w:tc>
      </w:tr>
      <w:tr w:rsidR="0038009F" w:rsidTr="0038009F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071 01 05 02 01 10 0000 510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Увеличение прочих остатков денежных средств бюджетов поселений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FF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-9035260</w:t>
            </w:r>
            <w:r>
              <w:rPr>
                <w:color w:val="000000"/>
                <w:sz w:val="21"/>
                <w:szCs w:val="21"/>
                <w:lang w:val="en-US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-3597604,0</w:t>
            </w:r>
          </w:p>
        </w:tc>
      </w:tr>
      <w:tr w:rsidR="0038009F" w:rsidTr="0038009F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000 01 05 00 00 00 0000 600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FF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9035260</w:t>
            </w:r>
            <w:r>
              <w:rPr>
                <w:color w:val="000000"/>
                <w:sz w:val="21"/>
                <w:szCs w:val="21"/>
                <w:lang w:val="en-US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3597604,0</w:t>
            </w:r>
          </w:p>
        </w:tc>
      </w:tr>
      <w:tr w:rsidR="0038009F" w:rsidTr="0038009F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000 01 05 02 00 00 0000 600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FF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9035260</w:t>
            </w:r>
            <w:r>
              <w:rPr>
                <w:color w:val="000000"/>
                <w:sz w:val="21"/>
                <w:szCs w:val="21"/>
                <w:lang w:val="en-US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3597604,0</w:t>
            </w:r>
          </w:p>
        </w:tc>
      </w:tr>
      <w:tr w:rsidR="0038009F" w:rsidTr="0038009F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000 01 05 02 01 00 0000 610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9035260</w:t>
            </w:r>
            <w:r>
              <w:rPr>
                <w:color w:val="000000"/>
                <w:sz w:val="21"/>
                <w:szCs w:val="21"/>
                <w:lang w:val="en-US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3597604,0</w:t>
            </w:r>
          </w:p>
        </w:tc>
      </w:tr>
      <w:tr w:rsidR="0038009F" w:rsidTr="0038009F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071 01 05 02 01 10 0000 610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Уменьшение прочих остатков денежных средств бюджетов поселений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9035260</w:t>
            </w:r>
            <w:r>
              <w:rPr>
                <w:color w:val="000000"/>
                <w:sz w:val="21"/>
                <w:szCs w:val="21"/>
                <w:lang w:val="en-US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3597604,0</w:t>
            </w:r>
          </w:p>
        </w:tc>
        <w:tc>
          <w:tcPr>
            <w:tcW w:w="961" w:type="dxa"/>
          </w:tcPr>
          <w:p w:rsidR="0038009F" w:rsidRDefault="0038009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38009F" w:rsidRDefault="0038009F" w:rsidP="0038009F">
      <w:pPr>
        <w:jc w:val="center"/>
        <w:rPr>
          <w:b/>
          <w:bCs/>
          <w:sz w:val="23"/>
          <w:szCs w:val="23"/>
        </w:rPr>
      </w:pPr>
    </w:p>
    <w:p w:rsidR="0038009F" w:rsidRDefault="0038009F" w:rsidP="0038009F">
      <w:pPr>
        <w:jc w:val="center"/>
        <w:rPr>
          <w:b/>
          <w:bCs/>
          <w:sz w:val="23"/>
          <w:szCs w:val="23"/>
        </w:rPr>
      </w:pPr>
    </w:p>
    <w:p w:rsidR="0038009F" w:rsidRDefault="0038009F" w:rsidP="0038009F"/>
    <w:p w:rsidR="0038009F" w:rsidRDefault="0038009F" w:rsidP="0038009F"/>
    <w:p w:rsidR="0038009F" w:rsidRDefault="0038009F" w:rsidP="0038009F"/>
    <w:p w:rsidR="0038009F" w:rsidRDefault="0038009F" w:rsidP="0038009F"/>
    <w:p w:rsidR="0038009F" w:rsidRDefault="0038009F" w:rsidP="0038009F">
      <w:pPr>
        <w:ind w:left="180"/>
        <w:rPr>
          <w:b/>
        </w:rPr>
      </w:pPr>
    </w:p>
    <w:p w:rsidR="0038009F" w:rsidRDefault="0038009F" w:rsidP="0038009F">
      <w:pPr>
        <w:ind w:left="180"/>
        <w:rPr>
          <w:b/>
        </w:rPr>
      </w:pPr>
    </w:p>
    <w:p w:rsidR="0038009F" w:rsidRDefault="0038009F" w:rsidP="0038009F">
      <w:pPr>
        <w:ind w:left="180"/>
        <w:rPr>
          <w:b/>
        </w:rPr>
      </w:pPr>
    </w:p>
    <w:p w:rsidR="0038009F" w:rsidRDefault="0038009F" w:rsidP="0038009F">
      <w:pPr>
        <w:ind w:left="180"/>
        <w:rPr>
          <w:b/>
        </w:rPr>
      </w:pPr>
    </w:p>
    <w:p w:rsidR="0038009F" w:rsidRDefault="0038009F" w:rsidP="0038009F">
      <w:pPr>
        <w:ind w:left="180"/>
        <w:rPr>
          <w:b/>
        </w:rPr>
      </w:pPr>
    </w:p>
    <w:p w:rsidR="0038009F" w:rsidRDefault="0038009F" w:rsidP="0038009F">
      <w:pPr>
        <w:ind w:left="180"/>
        <w:rPr>
          <w:b/>
        </w:rPr>
      </w:pPr>
    </w:p>
    <w:p w:rsidR="0038009F" w:rsidRDefault="0038009F" w:rsidP="0038009F">
      <w:pPr>
        <w:ind w:left="180"/>
        <w:rPr>
          <w:b/>
        </w:rPr>
      </w:pPr>
    </w:p>
    <w:p w:rsidR="0038009F" w:rsidRDefault="0038009F" w:rsidP="0038009F">
      <w:pPr>
        <w:ind w:left="180"/>
        <w:rPr>
          <w:b/>
        </w:rPr>
      </w:pPr>
    </w:p>
    <w:p w:rsidR="0038009F" w:rsidRDefault="0038009F" w:rsidP="0038009F">
      <w:pPr>
        <w:ind w:left="180"/>
        <w:rPr>
          <w:b/>
        </w:rPr>
      </w:pPr>
    </w:p>
    <w:p w:rsidR="0038009F" w:rsidRDefault="0038009F" w:rsidP="0038009F">
      <w:pPr>
        <w:ind w:left="180"/>
        <w:rPr>
          <w:b/>
        </w:rPr>
      </w:pPr>
    </w:p>
    <w:p w:rsidR="0038009F" w:rsidRDefault="0038009F" w:rsidP="0038009F">
      <w:pPr>
        <w:ind w:left="180"/>
        <w:rPr>
          <w:b/>
        </w:rPr>
      </w:pPr>
    </w:p>
    <w:p w:rsidR="0038009F" w:rsidRDefault="0038009F" w:rsidP="0038009F">
      <w:pPr>
        <w:ind w:left="180"/>
        <w:rPr>
          <w:b/>
        </w:rPr>
      </w:pPr>
    </w:p>
    <w:p w:rsidR="0038009F" w:rsidRDefault="0038009F" w:rsidP="0038009F">
      <w:pPr>
        <w:ind w:left="180"/>
        <w:rPr>
          <w:b/>
        </w:rPr>
      </w:pPr>
    </w:p>
    <w:p w:rsidR="005004E2" w:rsidRDefault="005004E2"/>
    <w:sectPr w:rsidR="0050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09"/>
        </w:tabs>
        <w:ind w:left="0" w:firstLine="708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89"/>
    <w:rsid w:val="0038009F"/>
    <w:rsid w:val="005004E2"/>
    <w:rsid w:val="007214F8"/>
    <w:rsid w:val="00A30D89"/>
    <w:rsid w:val="00AC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303BCF"/>
  <w15:chartTrackingRefBased/>
  <w15:docId w15:val="{F91095B8-5406-43C8-AEE2-111BDE40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09F"/>
    <w:pPr>
      <w:keepNext/>
      <w:spacing w:before="240" w:after="60"/>
      <w:outlineLvl w:val="0"/>
    </w:pPr>
    <w:rPr>
      <w:rFonts w:ascii="Arial" w:hAnsi="Arial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8009F"/>
    <w:pPr>
      <w:keepNext/>
      <w:jc w:val="right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8009F"/>
    <w:pPr>
      <w:keepNext/>
      <w:tabs>
        <w:tab w:val="num" w:pos="0"/>
      </w:tabs>
      <w:suppressAutoHyphens/>
      <w:spacing w:line="100" w:lineRule="atLeast"/>
      <w:ind w:left="720" w:hanging="720"/>
      <w:jc w:val="center"/>
      <w:outlineLvl w:val="2"/>
    </w:pPr>
    <w:rPr>
      <w:rFonts w:eastAsia="Arial Unicode MS" w:cs="Calibri"/>
      <w:b/>
      <w:bCs/>
      <w:sz w:val="32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38009F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eastAsia="Arial Unicode MS" w:cs="Calibri"/>
      <w:b/>
      <w:bCs/>
      <w:sz w:val="48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800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8009F"/>
    <w:pPr>
      <w:spacing w:before="240" w:after="60"/>
      <w:outlineLvl w:val="6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09F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800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8009F"/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38009F"/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3800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8009F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3800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380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3">
    <w:name w:val="Обычный (веб) Знак"/>
    <w:link w:val="a4"/>
    <w:semiHidden/>
    <w:locked/>
    <w:rsid w:val="0038009F"/>
    <w:rPr>
      <w:b/>
      <w:bCs/>
    </w:rPr>
  </w:style>
  <w:style w:type="paragraph" w:styleId="a4">
    <w:name w:val="Normal (Web)"/>
    <w:basedOn w:val="a"/>
    <w:link w:val="a3"/>
    <w:semiHidden/>
    <w:unhideWhenUsed/>
    <w:rsid w:val="0038009F"/>
    <w:pPr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onormal0">
    <w:name w:val="msonormal"/>
    <w:basedOn w:val="a"/>
    <w:rsid w:val="0038009F"/>
    <w:pPr>
      <w:spacing w:before="100" w:beforeAutospacing="1" w:after="100" w:afterAutospacing="1"/>
    </w:pPr>
    <w:rPr>
      <w:b/>
      <w:bCs/>
      <w:sz w:val="22"/>
      <w:szCs w:val="22"/>
    </w:rPr>
  </w:style>
  <w:style w:type="character" w:customStyle="1" w:styleId="a5">
    <w:name w:val="Текст сноски Знак"/>
    <w:basedOn w:val="a0"/>
    <w:link w:val="a6"/>
    <w:uiPriority w:val="99"/>
    <w:semiHidden/>
    <w:rsid w:val="00380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38009F"/>
  </w:style>
  <w:style w:type="character" w:customStyle="1" w:styleId="a7">
    <w:name w:val="Текст примечания Знак"/>
    <w:basedOn w:val="a0"/>
    <w:link w:val="a8"/>
    <w:semiHidden/>
    <w:rsid w:val="003800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semiHidden/>
    <w:unhideWhenUsed/>
    <w:rsid w:val="0038009F"/>
    <w:rPr>
      <w:sz w:val="20"/>
      <w:szCs w:val="20"/>
    </w:rPr>
  </w:style>
  <w:style w:type="character" w:customStyle="1" w:styleId="a9">
    <w:name w:val="Верхний колонтитул Знак"/>
    <w:basedOn w:val="a0"/>
    <w:link w:val="aa"/>
    <w:semiHidden/>
    <w:rsid w:val="0038009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a">
    <w:name w:val="header"/>
    <w:basedOn w:val="a"/>
    <w:link w:val="a9"/>
    <w:semiHidden/>
    <w:unhideWhenUsed/>
    <w:rsid w:val="0038009F"/>
    <w:pPr>
      <w:tabs>
        <w:tab w:val="center" w:pos="4677"/>
        <w:tab w:val="right" w:pos="9355"/>
      </w:tabs>
    </w:pPr>
    <w:rPr>
      <w:rFonts w:ascii="Arial" w:hAnsi="Arial" w:cs="Arial"/>
      <w:b/>
      <w:bCs/>
      <w:sz w:val="28"/>
      <w:szCs w:val="28"/>
    </w:rPr>
  </w:style>
  <w:style w:type="paragraph" w:styleId="ab">
    <w:name w:val="Title"/>
    <w:basedOn w:val="a"/>
    <w:link w:val="ac"/>
    <w:qFormat/>
    <w:rsid w:val="0038009F"/>
    <w:pPr>
      <w:ind w:left="-426"/>
      <w:jc w:val="center"/>
    </w:pPr>
    <w:rPr>
      <w:rFonts w:ascii="Arial" w:hAnsi="Arial" w:cs="Arial"/>
      <w:sz w:val="28"/>
      <w:szCs w:val="28"/>
    </w:rPr>
  </w:style>
  <w:style w:type="character" w:customStyle="1" w:styleId="ac">
    <w:name w:val="Заголовок Знак"/>
    <w:basedOn w:val="a0"/>
    <w:link w:val="ab"/>
    <w:rsid w:val="0038009F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e"/>
    <w:semiHidden/>
    <w:rsid w:val="00380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d"/>
    <w:semiHidden/>
    <w:unhideWhenUsed/>
    <w:rsid w:val="0038009F"/>
    <w:pPr>
      <w:spacing w:after="120"/>
    </w:pPr>
  </w:style>
  <w:style w:type="character" w:customStyle="1" w:styleId="af">
    <w:name w:val="Основной текст с отступом Знак"/>
    <w:basedOn w:val="a0"/>
    <w:link w:val="af0"/>
    <w:semiHidden/>
    <w:rsid w:val="0038009F"/>
    <w:rPr>
      <w:rFonts w:ascii="Arial" w:eastAsia="Calibri" w:hAnsi="Arial" w:cs="Arial"/>
      <w:b/>
      <w:sz w:val="24"/>
      <w:szCs w:val="20"/>
      <w:lang w:eastAsia="ru-RU"/>
    </w:rPr>
  </w:style>
  <w:style w:type="paragraph" w:styleId="af0">
    <w:name w:val="Body Text Indent"/>
    <w:basedOn w:val="a"/>
    <w:link w:val="af"/>
    <w:semiHidden/>
    <w:unhideWhenUsed/>
    <w:rsid w:val="0038009F"/>
    <w:pPr>
      <w:spacing w:after="120"/>
      <w:ind w:left="283"/>
    </w:pPr>
    <w:rPr>
      <w:rFonts w:ascii="Arial" w:eastAsia="Calibri" w:hAnsi="Arial" w:cs="Arial"/>
      <w:b/>
      <w:szCs w:val="20"/>
    </w:rPr>
  </w:style>
  <w:style w:type="paragraph" w:styleId="af1">
    <w:name w:val="Subtitle"/>
    <w:basedOn w:val="a"/>
    <w:link w:val="af2"/>
    <w:qFormat/>
    <w:rsid w:val="0038009F"/>
    <w:pPr>
      <w:ind w:left="-426"/>
      <w:jc w:val="center"/>
    </w:pPr>
    <w:rPr>
      <w:b/>
      <w:bCs/>
      <w:sz w:val="22"/>
      <w:szCs w:val="22"/>
    </w:rPr>
  </w:style>
  <w:style w:type="character" w:customStyle="1" w:styleId="af2">
    <w:name w:val="Подзаголовок Знак"/>
    <w:basedOn w:val="a0"/>
    <w:link w:val="af1"/>
    <w:rsid w:val="003800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380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38009F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semiHidden/>
    <w:rsid w:val="0038009F"/>
    <w:rPr>
      <w:rFonts w:ascii="Arial" w:eastAsia="Times New Roman" w:hAnsi="Arial" w:cs="Arial"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38009F"/>
    <w:pPr>
      <w:spacing w:after="120" w:line="480" w:lineRule="auto"/>
      <w:ind w:left="283"/>
    </w:pPr>
    <w:rPr>
      <w:rFonts w:ascii="Arial" w:hAnsi="Arial" w:cs="Arial"/>
      <w:sz w:val="28"/>
      <w:szCs w:val="28"/>
    </w:rPr>
  </w:style>
  <w:style w:type="character" w:customStyle="1" w:styleId="af3">
    <w:name w:val="Схема документа Знак"/>
    <w:basedOn w:val="a0"/>
    <w:link w:val="af4"/>
    <w:semiHidden/>
    <w:rsid w:val="0038009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Document Map"/>
    <w:basedOn w:val="a"/>
    <w:link w:val="af3"/>
    <w:semiHidden/>
    <w:unhideWhenUsed/>
    <w:rsid w:val="0038009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6"/>
    <w:semiHidden/>
    <w:rsid w:val="0038009F"/>
    <w:rPr>
      <w:rFonts w:ascii="Arial" w:eastAsia="Times New Roman" w:hAnsi="Arial" w:cs="Arial"/>
      <w:sz w:val="28"/>
      <w:szCs w:val="28"/>
      <w:lang w:eastAsia="ru-RU"/>
    </w:rPr>
  </w:style>
  <w:style w:type="paragraph" w:styleId="af6">
    <w:name w:val="Balloon Text"/>
    <w:basedOn w:val="a"/>
    <w:link w:val="af5"/>
    <w:semiHidden/>
    <w:unhideWhenUsed/>
    <w:rsid w:val="0038009F"/>
    <w:rPr>
      <w:rFonts w:ascii="Arial" w:hAnsi="Arial" w:cs="Arial"/>
      <w:sz w:val="28"/>
      <w:szCs w:val="28"/>
    </w:rPr>
  </w:style>
  <w:style w:type="character" w:customStyle="1" w:styleId="af7">
    <w:name w:val="Без интервала Знак"/>
    <w:link w:val="af8"/>
    <w:locked/>
    <w:rsid w:val="0038009F"/>
    <w:rPr>
      <w:rFonts w:ascii="Calibri" w:hAnsi="Calibri" w:cs="Calibri"/>
    </w:rPr>
  </w:style>
  <w:style w:type="paragraph" w:styleId="af8">
    <w:name w:val="No Spacing"/>
    <w:link w:val="af7"/>
    <w:qFormat/>
    <w:rsid w:val="0038009F"/>
    <w:pPr>
      <w:spacing w:after="0" w:line="240" w:lineRule="auto"/>
    </w:pPr>
    <w:rPr>
      <w:rFonts w:ascii="Calibri" w:hAnsi="Calibri" w:cs="Calibri"/>
    </w:rPr>
  </w:style>
  <w:style w:type="character" w:customStyle="1" w:styleId="NoSpacingChar">
    <w:name w:val="No Spacing Char"/>
    <w:link w:val="NoSpacing"/>
    <w:locked/>
    <w:rsid w:val="0038009F"/>
    <w:rPr>
      <w:rFonts w:ascii="Calibri" w:eastAsia="Calibri" w:hAnsi="Calibri" w:cs="Calibri"/>
    </w:rPr>
  </w:style>
  <w:style w:type="paragraph" w:customStyle="1" w:styleId="NoSpacing">
    <w:name w:val="No Spacing"/>
    <w:basedOn w:val="a"/>
    <w:link w:val="NoSpacingChar"/>
    <w:rsid w:val="0038009F"/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38009F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380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25">
    <w:name w:val="Основной текст (2)_"/>
    <w:link w:val="26"/>
    <w:semiHidden/>
    <w:locked/>
    <w:rsid w:val="0038009F"/>
    <w:rPr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semiHidden/>
    <w:rsid w:val="0038009F"/>
    <w:pPr>
      <w:widowControl w:val="0"/>
      <w:shd w:val="clear" w:color="auto" w:fill="FFFFFF"/>
      <w:spacing w:line="293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f9">
    <w:name w:val="Основной текст_"/>
    <w:link w:val="31"/>
    <w:semiHidden/>
    <w:locked/>
    <w:rsid w:val="0038009F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9"/>
    <w:semiHidden/>
    <w:rsid w:val="0038009F"/>
    <w:pPr>
      <w:widowControl w:val="0"/>
      <w:shd w:val="clear" w:color="auto" w:fill="FFFFFF"/>
      <w:spacing w:before="240" w:line="27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1">
    <w:name w:val="Без интервала1"/>
    <w:rsid w:val="0038009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2">
    <w:name w:val="Основной текст (3)_"/>
    <w:link w:val="33"/>
    <w:semiHidden/>
    <w:locked/>
    <w:rsid w:val="0038009F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semiHidden/>
    <w:rsid w:val="0038009F"/>
    <w:pPr>
      <w:shd w:val="clear" w:color="auto" w:fill="FFFFFF"/>
      <w:spacing w:before="180" w:line="230" w:lineRule="exact"/>
      <w:jc w:val="center"/>
    </w:pPr>
    <w:rPr>
      <w:rFonts w:ascii="Microsoft Sans Serif" w:eastAsiaTheme="minorHAnsi" w:hAnsi="Microsoft Sans Serif" w:cs="Microsoft Sans Serif"/>
      <w:sz w:val="19"/>
      <w:szCs w:val="19"/>
      <w:lang w:eastAsia="en-US"/>
    </w:rPr>
  </w:style>
  <w:style w:type="character" w:customStyle="1" w:styleId="27">
    <w:name w:val="Заголовок №2_"/>
    <w:link w:val="28"/>
    <w:semiHidden/>
    <w:locked/>
    <w:rsid w:val="0038009F"/>
    <w:rPr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semiHidden/>
    <w:rsid w:val="0038009F"/>
    <w:pPr>
      <w:shd w:val="clear" w:color="auto" w:fill="FFFFFF"/>
      <w:spacing w:before="780" w:after="60" w:line="240" w:lineRule="atLeas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1">
    <w:name w:val="Основной текст (4)_"/>
    <w:link w:val="410"/>
    <w:semiHidden/>
    <w:locked/>
    <w:rsid w:val="0038009F"/>
    <w:rPr>
      <w:sz w:val="19"/>
      <w:szCs w:val="19"/>
      <w:shd w:val="clear" w:color="auto" w:fill="FFFFFF"/>
    </w:rPr>
  </w:style>
  <w:style w:type="paragraph" w:customStyle="1" w:styleId="410">
    <w:name w:val="Основной текст (4)1"/>
    <w:basedOn w:val="a"/>
    <w:link w:val="41"/>
    <w:semiHidden/>
    <w:rsid w:val="0038009F"/>
    <w:pPr>
      <w:widowControl w:val="0"/>
      <w:shd w:val="clear" w:color="auto" w:fill="FFFFFF"/>
      <w:spacing w:before="180" w:line="207" w:lineRule="exact"/>
      <w:ind w:hanging="18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61">
    <w:name w:val="Основной текст (6)_"/>
    <w:link w:val="610"/>
    <w:semiHidden/>
    <w:locked/>
    <w:rsid w:val="0038009F"/>
    <w:rPr>
      <w:b/>
      <w:bCs/>
      <w:shd w:val="clear" w:color="auto" w:fill="FFFFFF"/>
    </w:rPr>
  </w:style>
  <w:style w:type="paragraph" w:customStyle="1" w:styleId="610">
    <w:name w:val="Основной текст (6)1"/>
    <w:basedOn w:val="a"/>
    <w:link w:val="61"/>
    <w:semiHidden/>
    <w:rsid w:val="0038009F"/>
    <w:pPr>
      <w:widowControl w:val="0"/>
      <w:shd w:val="clear" w:color="auto" w:fill="FFFFFF"/>
      <w:spacing w:after="180" w:line="272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ListParagraph">
    <w:name w:val="List Paragraph"/>
    <w:basedOn w:val="a"/>
    <w:rsid w:val="0038009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3800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0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a">
    <w:name w:val="Знак"/>
    <w:basedOn w:val="a"/>
    <w:rsid w:val="0038009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0">
    <w:name w:val="Основной текст с отступом 31"/>
    <w:basedOn w:val="a"/>
    <w:rsid w:val="0038009F"/>
    <w:pPr>
      <w:widowControl w:val="0"/>
      <w:suppressAutoHyphens/>
      <w:ind w:firstLine="720"/>
      <w:jc w:val="both"/>
    </w:pPr>
    <w:rPr>
      <w:rFonts w:eastAsia="SimSun" w:cs="Mangal"/>
      <w:kern w:val="2"/>
      <w:szCs w:val="28"/>
      <w:lang w:eastAsia="hi-IN" w:bidi="hi-IN"/>
    </w:rPr>
  </w:style>
  <w:style w:type="paragraph" w:customStyle="1" w:styleId="pboth">
    <w:name w:val="pboth"/>
    <w:basedOn w:val="a"/>
    <w:rsid w:val="0038009F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8009F"/>
    <w:pPr>
      <w:spacing w:before="100" w:beforeAutospacing="1" w:after="100" w:afterAutospacing="1"/>
    </w:pPr>
  </w:style>
  <w:style w:type="character" w:customStyle="1" w:styleId="12">
    <w:name w:val="Заголовок Знак1"/>
    <w:basedOn w:val="a0"/>
    <w:uiPriority w:val="10"/>
    <w:rsid w:val="0038009F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13">
    <w:name w:val="Подзаголовок Знак1"/>
    <w:basedOn w:val="a0"/>
    <w:uiPriority w:val="11"/>
    <w:rsid w:val="0038009F"/>
    <w:rPr>
      <w:rFonts w:asciiTheme="minorHAnsi" w:eastAsiaTheme="minorEastAsia" w:hAnsiTheme="minorHAnsi" w:cstheme="minorBidi" w:hint="default"/>
      <w:color w:val="5A5A5A" w:themeColor="text1" w:themeTint="A5"/>
      <w:spacing w:val="15"/>
      <w:sz w:val="22"/>
      <w:szCs w:val="22"/>
    </w:rPr>
  </w:style>
  <w:style w:type="character" w:customStyle="1" w:styleId="apple-converted-space">
    <w:name w:val="apple-converted-space"/>
    <w:basedOn w:val="a0"/>
    <w:rsid w:val="0038009F"/>
  </w:style>
  <w:style w:type="character" w:customStyle="1" w:styleId="14">
    <w:name w:val="Основной текст1"/>
    <w:rsid w:val="0038009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9">
    <w:name w:val="Основной текст2"/>
    <w:rsid w:val="0038009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FontStyle38">
    <w:name w:val="Font Style38"/>
    <w:rsid w:val="0038009F"/>
    <w:rPr>
      <w:rFonts w:ascii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38009F"/>
  </w:style>
  <w:style w:type="character" w:customStyle="1" w:styleId="Heading1Char">
    <w:name w:val="Heading 1 Char"/>
    <w:locked/>
    <w:rsid w:val="0038009F"/>
    <w:rPr>
      <w:rFonts w:ascii="Cambria" w:hAnsi="Cambria" w:cs="Cambria" w:hint="default"/>
      <w:b/>
      <w:bCs/>
      <w:kern w:val="32"/>
      <w:sz w:val="32"/>
      <w:szCs w:val="32"/>
    </w:rPr>
  </w:style>
  <w:style w:type="character" w:customStyle="1" w:styleId="TitleChar">
    <w:name w:val="Title Char"/>
    <w:locked/>
    <w:rsid w:val="0038009F"/>
    <w:rPr>
      <w:rFonts w:ascii="Cambria" w:hAnsi="Cambria" w:cs="Cambria" w:hint="default"/>
      <w:b/>
      <w:bCs/>
      <w:kern w:val="28"/>
      <w:sz w:val="32"/>
      <w:szCs w:val="32"/>
    </w:rPr>
  </w:style>
  <w:style w:type="character" w:customStyle="1" w:styleId="15">
    <w:name w:val="Гиперссылка1"/>
    <w:rsid w:val="0038009F"/>
  </w:style>
  <w:style w:type="character" w:customStyle="1" w:styleId="afb">
    <w:name w:val="Гипертекстовая ссылка"/>
    <w:rsid w:val="0038009F"/>
    <w:rPr>
      <w:color w:val="106BBE"/>
    </w:rPr>
  </w:style>
  <w:style w:type="character" w:customStyle="1" w:styleId="ConsPlusNormal1">
    <w:name w:val="ConsPlusNormal1"/>
    <w:locked/>
    <w:rsid w:val="0038009F"/>
    <w:rPr>
      <w:rFonts w:ascii="Arial" w:eastAsia="Times New Roman" w:hAnsi="Arial" w:cs="Arial" w:hint="default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20</Pages>
  <Words>4479</Words>
  <Characters>25534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ATMR</dc:creator>
  <cp:keywords/>
  <dc:description/>
  <cp:lastModifiedBy>User ATMR</cp:lastModifiedBy>
  <cp:revision>2</cp:revision>
  <cp:lastPrinted>2022-08-08T06:42:00Z</cp:lastPrinted>
  <dcterms:created xsi:type="dcterms:W3CDTF">2022-08-08T06:02:00Z</dcterms:created>
  <dcterms:modified xsi:type="dcterms:W3CDTF">2022-08-08T07:09:00Z</dcterms:modified>
</cp:coreProperties>
</file>